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128" w:rsidRDefault="007633BD" w:rsidP="007633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Звіт </w:t>
      </w:r>
    </w:p>
    <w:p w:rsidR="007633BD" w:rsidRPr="00506CD5" w:rsidRDefault="007633BD" w:rsidP="007633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</w:t>
      </w:r>
      <w:r w:rsidR="000663A6">
        <w:rPr>
          <w:b/>
          <w:sz w:val="28"/>
          <w:szCs w:val="28"/>
          <w:lang w:val="uk-UA"/>
        </w:rPr>
        <w:t xml:space="preserve">проведені </w:t>
      </w:r>
      <w:r w:rsidR="00F1472E">
        <w:rPr>
          <w:b/>
          <w:sz w:val="28"/>
          <w:szCs w:val="28"/>
          <w:lang w:val="uk-UA"/>
        </w:rPr>
        <w:t xml:space="preserve"> </w:t>
      </w:r>
      <w:r w:rsidR="000663A6">
        <w:rPr>
          <w:b/>
          <w:sz w:val="28"/>
          <w:szCs w:val="28"/>
          <w:lang w:val="uk-UA"/>
        </w:rPr>
        <w:t>заходи</w:t>
      </w:r>
      <w:r>
        <w:rPr>
          <w:b/>
          <w:sz w:val="28"/>
          <w:szCs w:val="28"/>
          <w:lang w:val="uk-UA"/>
        </w:rPr>
        <w:t xml:space="preserve"> до </w:t>
      </w:r>
      <w:r w:rsidR="000663A6">
        <w:rPr>
          <w:b/>
          <w:sz w:val="28"/>
          <w:szCs w:val="28"/>
          <w:lang w:val="uk-UA"/>
        </w:rPr>
        <w:t xml:space="preserve">відзначення </w:t>
      </w:r>
      <w:r w:rsidRPr="00506CD5">
        <w:rPr>
          <w:b/>
          <w:sz w:val="28"/>
          <w:szCs w:val="28"/>
          <w:lang w:val="uk-UA"/>
        </w:rPr>
        <w:t xml:space="preserve"> Року Японії в Україні</w:t>
      </w:r>
    </w:p>
    <w:p w:rsidR="007633BD" w:rsidRDefault="007633BD" w:rsidP="007633BD">
      <w:pPr>
        <w:jc w:val="center"/>
        <w:rPr>
          <w:b/>
          <w:sz w:val="28"/>
          <w:szCs w:val="28"/>
          <w:lang w:val="uk-UA"/>
        </w:rPr>
      </w:pPr>
      <w:r w:rsidRPr="00506CD5">
        <w:rPr>
          <w:b/>
          <w:sz w:val="28"/>
          <w:szCs w:val="28"/>
          <w:lang w:val="uk-UA"/>
        </w:rPr>
        <w:t>у Комунальному закладі</w:t>
      </w:r>
    </w:p>
    <w:p w:rsidR="007633BD" w:rsidRDefault="007633BD" w:rsidP="007633BD">
      <w:pPr>
        <w:jc w:val="center"/>
        <w:rPr>
          <w:b/>
          <w:sz w:val="28"/>
          <w:szCs w:val="28"/>
          <w:lang w:val="uk-UA"/>
        </w:rPr>
      </w:pPr>
      <w:r w:rsidRPr="00506CD5">
        <w:rPr>
          <w:b/>
          <w:sz w:val="28"/>
          <w:szCs w:val="28"/>
          <w:lang w:val="uk-UA"/>
        </w:rPr>
        <w:t xml:space="preserve"> «Куп’янський спеціальний навчально-виховний комплекс» </w:t>
      </w:r>
    </w:p>
    <w:p w:rsidR="007633BD" w:rsidRDefault="007633BD" w:rsidP="007C7128">
      <w:pPr>
        <w:jc w:val="center"/>
        <w:rPr>
          <w:b/>
          <w:sz w:val="28"/>
          <w:szCs w:val="28"/>
          <w:lang w:val="uk-UA"/>
        </w:rPr>
      </w:pPr>
      <w:r w:rsidRPr="00506CD5">
        <w:rPr>
          <w:b/>
          <w:sz w:val="28"/>
          <w:szCs w:val="28"/>
          <w:lang w:val="uk-UA"/>
        </w:rPr>
        <w:t>Харківської обласної ради</w:t>
      </w:r>
    </w:p>
    <w:p w:rsidR="007C7128" w:rsidRDefault="007C7128" w:rsidP="007C7128">
      <w:pPr>
        <w:jc w:val="center"/>
        <w:rPr>
          <w:b/>
          <w:sz w:val="28"/>
          <w:szCs w:val="28"/>
          <w:lang w:val="uk-UA"/>
        </w:rPr>
      </w:pPr>
    </w:p>
    <w:p w:rsidR="007633BD" w:rsidRDefault="007633BD" w:rsidP="00374852">
      <w:pPr>
        <w:ind w:firstLine="708"/>
        <w:jc w:val="both"/>
        <w:rPr>
          <w:sz w:val="28"/>
          <w:szCs w:val="28"/>
          <w:lang w:val="uk-UA"/>
        </w:rPr>
      </w:pPr>
      <w:r w:rsidRPr="007633BD">
        <w:rPr>
          <w:sz w:val="28"/>
          <w:szCs w:val="28"/>
          <w:lang w:val="uk-UA"/>
        </w:rPr>
        <w:t>Протягом 2017</w:t>
      </w:r>
      <w:r>
        <w:rPr>
          <w:sz w:val="28"/>
          <w:szCs w:val="28"/>
          <w:lang w:val="uk-UA"/>
        </w:rPr>
        <w:t xml:space="preserve"> </w:t>
      </w:r>
      <w:r w:rsidRPr="007633BD">
        <w:rPr>
          <w:sz w:val="28"/>
          <w:szCs w:val="28"/>
          <w:lang w:val="uk-UA"/>
        </w:rPr>
        <w:t>року</w:t>
      </w:r>
      <w:r w:rsidR="000663A6">
        <w:rPr>
          <w:sz w:val="28"/>
          <w:szCs w:val="28"/>
          <w:lang w:val="uk-UA"/>
        </w:rPr>
        <w:t xml:space="preserve">, який </w:t>
      </w:r>
      <w:r w:rsidR="00346BB3">
        <w:rPr>
          <w:sz w:val="28"/>
          <w:szCs w:val="28"/>
          <w:lang w:val="uk-UA"/>
        </w:rPr>
        <w:t>Указом Президента</w:t>
      </w:r>
      <w:r w:rsidR="000663A6">
        <w:rPr>
          <w:sz w:val="28"/>
          <w:szCs w:val="28"/>
          <w:lang w:val="uk-UA"/>
        </w:rPr>
        <w:t xml:space="preserve"> </w:t>
      </w:r>
      <w:r w:rsidR="00374852">
        <w:rPr>
          <w:sz w:val="28"/>
          <w:szCs w:val="28"/>
          <w:lang w:val="uk-UA"/>
        </w:rPr>
        <w:t xml:space="preserve">проголошено </w:t>
      </w:r>
      <w:r w:rsidR="000663A6">
        <w:rPr>
          <w:sz w:val="28"/>
          <w:szCs w:val="28"/>
          <w:lang w:val="uk-UA"/>
        </w:rPr>
        <w:t>Роком Японії в Україні</w:t>
      </w:r>
      <w:r w:rsidR="00E77B43">
        <w:rPr>
          <w:sz w:val="28"/>
          <w:szCs w:val="28"/>
          <w:lang w:val="uk-UA"/>
        </w:rPr>
        <w:t>,</w:t>
      </w:r>
      <w:r w:rsidRPr="007633BD">
        <w:rPr>
          <w:sz w:val="28"/>
          <w:szCs w:val="28"/>
          <w:lang w:val="uk-UA"/>
        </w:rPr>
        <w:t xml:space="preserve"> у нашому навчальному закл</w:t>
      </w:r>
      <w:r>
        <w:rPr>
          <w:sz w:val="28"/>
          <w:szCs w:val="28"/>
          <w:lang w:val="uk-UA"/>
        </w:rPr>
        <w:t>аді проведено ряд заходів</w:t>
      </w:r>
      <w:r w:rsidR="003748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90E77" w:rsidRDefault="00490E77" w:rsidP="00374852">
      <w:pPr>
        <w:tabs>
          <w:tab w:val="left" w:pos="170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Січень.</w:t>
      </w:r>
    </w:p>
    <w:p w:rsidR="000663A6" w:rsidRDefault="000663A6" w:rsidP="00374852">
      <w:pPr>
        <w:tabs>
          <w:tab w:val="left" w:pos="170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Розпочалося знайомство наших вихованців  з «Країною, де сходить сонце</w:t>
      </w:r>
      <w:r w:rsidR="00E77B43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»  </w:t>
      </w:r>
      <w:r w:rsidR="00E77B4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з мультимедійної презентації-історичної довідки,</w:t>
      </w:r>
      <w:r w:rsidR="0023147D">
        <w:rPr>
          <w:sz w:val="28"/>
          <w:szCs w:val="28"/>
          <w:lang w:val="uk-UA"/>
        </w:rPr>
        <w:t xml:space="preserve"> яку підготувала вчитель історії Старагіна І.В. З її допомогою </w:t>
      </w:r>
      <w:r>
        <w:rPr>
          <w:sz w:val="28"/>
          <w:szCs w:val="28"/>
          <w:lang w:val="uk-UA"/>
        </w:rPr>
        <w:t>учні дізналися про становлення Японської держави.</w:t>
      </w:r>
    </w:p>
    <w:p w:rsidR="00457970" w:rsidRDefault="00457970" w:rsidP="007633BD">
      <w:pPr>
        <w:rPr>
          <w:sz w:val="28"/>
          <w:szCs w:val="28"/>
          <w:lang w:val="uk-UA"/>
        </w:rPr>
      </w:pPr>
    </w:p>
    <w:p w:rsidR="00374852" w:rsidRDefault="00374852" w:rsidP="00374852">
      <w:pPr>
        <w:jc w:val="center"/>
        <w:rPr>
          <w:sz w:val="28"/>
          <w:szCs w:val="28"/>
          <w:lang w:val="uk-UA"/>
        </w:rPr>
      </w:pPr>
      <w:r w:rsidRPr="00374852">
        <w:rPr>
          <w:noProof/>
          <w:sz w:val="28"/>
          <w:szCs w:val="28"/>
        </w:rPr>
        <w:drawing>
          <wp:inline distT="0" distB="0" distL="0" distR="0">
            <wp:extent cx="3038475" cy="2278856"/>
            <wp:effectExtent l="0" t="0" r="0" b="7620"/>
            <wp:docPr id="8" name="Рисунок 8" descr="C:\Users\User\Desktop\японы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поны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04" cy="228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970" w:rsidRDefault="00457970" w:rsidP="007633BD">
      <w:pPr>
        <w:rPr>
          <w:sz w:val="28"/>
          <w:szCs w:val="28"/>
          <w:lang w:val="uk-UA"/>
        </w:rPr>
      </w:pPr>
    </w:p>
    <w:p w:rsidR="0023147D" w:rsidRDefault="00457970" w:rsidP="0037485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Практичний психолог Гайд</w:t>
      </w:r>
      <w:r w:rsidR="00374852">
        <w:rPr>
          <w:sz w:val="28"/>
          <w:szCs w:val="28"/>
          <w:lang w:val="uk-UA"/>
        </w:rPr>
        <w:t>амака М.О. провела цікаве арт-те</w:t>
      </w:r>
      <w:r>
        <w:rPr>
          <w:sz w:val="28"/>
          <w:szCs w:val="28"/>
          <w:lang w:val="uk-UA"/>
        </w:rPr>
        <w:t>рапевтичне заняття «Душа Японії». Переглядаючи презентацію, діти ознайомились з культурою, традиціями, мовою, особливостями одягу та стравами японського народу. Під час заняття діти поринули у світ чарівного мистецтва і виконували творчі роботи в нетрадиційній техніці «правопівкульного малювання» на японську тематику.</w:t>
      </w:r>
    </w:p>
    <w:p w:rsidR="00374852" w:rsidRDefault="00374852" w:rsidP="00457970">
      <w:pPr>
        <w:rPr>
          <w:sz w:val="28"/>
          <w:szCs w:val="28"/>
          <w:lang w:val="uk-UA"/>
        </w:rPr>
      </w:pPr>
    </w:p>
    <w:p w:rsidR="00CC62B4" w:rsidRDefault="00374852" w:rsidP="00CC62B4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7BCC4D8" wp14:editId="6789C0B2">
            <wp:extent cx="3343275" cy="2124710"/>
            <wp:effectExtent l="0" t="0" r="9525" b="8890"/>
            <wp:docPr id="10" name="Рисунок 10" descr="IMG_4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1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40" cy="213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28" w:rsidRDefault="007C7128" w:rsidP="00CC62B4">
      <w:pPr>
        <w:ind w:firstLine="708"/>
        <w:rPr>
          <w:sz w:val="28"/>
          <w:szCs w:val="28"/>
          <w:lang w:val="uk-UA"/>
        </w:rPr>
      </w:pPr>
    </w:p>
    <w:p w:rsidR="002056B7" w:rsidRDefault="002056B7" w:rsidP="00CC62B4">
      <w:pPr>
        <w:jc w:val="center"/>
        <w:rPr>
          <w:sz w:val="28"/>
          <w:szCs w:val="28"/>
          <w:lang w:val="uk-UA"/>
        </w:rPr>
      </w:pPr>
      <w:r w:rsidRPr="002056B7">
        <w:rPr>
          <w:noProof/>
          <w:sz w:val="28"/>
          <w:szCs w:val="28"/>
        </w:rPr>
        <w:lastRenderedPageBreak/>
        <w:drawing>
          <wp:inline distT="0" distB="0" distL="0" distR="0" wp14:anchorId="6F571FB3" wp14:editId="08918507">
            <wp:extent cx="3419475" cy="201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66" cy="202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28" w:rsidRDefault="007C7128" w:rsidP="00CC62B4">
      <w:pPr>
        <w:ind w:firstLine="708"/>
        <w:jc w:val="both"/>
        <w:rPr>
          <w:sz w:val="28"/>
          <w:szCs w:val="28"/>
          <w:lang w:val="uk-UA"/>
        </w:rPr>
      </w:pPr>
    </w:p>
    <w:p w:rsidR="00632F12" w:rsidRDefault="00632F12" w:rsidP="00CC62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Лютий</w:t>
      </w:r>
      <w:r w:rsidR="007C7128">
        <w:rPr>
          <w:sz w:val="28"/>
          <w:szCs w:val="28"/>
          <w:lang w:val="uk-UA"/>
        </w:rPr>
        <w:t>.</w:t>
      </w:r>
    </w:p>
    <w:p w:rsidR="00CC62B4" w:rsidRDefault="00CC62B4" w:rsidP="00CC62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Бібліотекар нашого навчального закладу, Тінькова Г. Г. провела бібліотечний урок «Самобутня і загадкова країна Японія», де ознайомила учнів із деякими японськими цікавинками, зокрема, чайною церемонією. Закінчився цей незвичайний урок чаюванням.</w:t>
      </w:r>
    </w:p>
    <w:p w:rsidR="00CC62B4" w:rsidRDefault="00CC62B4" w:rsidP="00CC62B4">
      <w:pPr>
        <w:rPr>
          <w:sz w:val="28"/>
          <w:szCs w:val="28"/>
          <w:lang w:val="uk-UA"/>
        </w:rPr>
      </w:pPr>
    </w:p>
    <w:p w:rsidR="002056B7" w:rsidRDefault="00CC62B4" w:rsidP="00CC62B4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7503ECC3" wp14:editId="329EF26C">
            <wp:extent cx="2627811" cy="1943100"/>
            <wp:effectExtent l="0" t="0" r="1270" b="0"/>
            <wp:docPr id="1" name="Рисунок 1" descr="DSC_7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71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11" cy="195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52" w:rsidRDefault="00374852" w:rsidP="00CC62B4">
      <w:pPr>
        <w:jc w:val="both"/>
        <w:rPr>
          <w:sz w:val="28"/>
          <w:szCs w:val="28"/>
          <w:lang w:val="uk-UA"/>
        </w:rPr>
      </w:pPr>
    </w:p>
    <w:p w:rsidR="00632F12" w:rsidRDefault="00632F12" w:rsidP="00CC62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Березень</w:t>
      </w:r>
    </w:p>
    <w:p w:rsidR="002056B7" w:rsidRDefault="00632F12" w:rsidP="00CC62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2056B7">
        <w:rPr>
          <w:sz w:val="28"/>
          <w:szCs w:val="28"/>
          <w:lang w:val="uk-UA"/>
        </w:rPr>
        <w:t>рам</w:t>
      </w:r>
      <w:r>
        <w:rPr>
          <w:sz w:val="28"/>
          <w:szCs w:val="28"/>
          <w:lang w:val="uk-UA"/>
        </w:rPr>
        <w:t>ках проведення тижня мистецтв, у</w:t>
      </w:r>
      <w:r w:rsidR="002056B7">
        <w:rPr>
          <w:sz w:val="28"/>
          <w:szCs w:val="28"/>
          <w:lang w:val="uk-UA"/>
        </w:rPr>
        <w:t xml:space="preserve"> нашому на</w:t>
      </w:r>
      <w:r w:rsidR="00CC62B4">
        <w:rPr>
          <w:sz w:val="28"/>
          <w:szCs w:val="28"/>
          <w:lang w:val="uk-UA"/>
        </w:rPr>
        <w:t>вчальному закладі</w:t>
      </w:r>
      <w:r>
        <w:rPr>
          <w:sz w:val="28"/>
          <w:szCs w:val="28"/>
          <w:lang w:val="uk-UA"/>
        </w:rPr>
        <w:t xml:space="preserve">   </w:t>
      </w:r>
      <w:r w:rsidR="00CC62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15 березня 2017 року </w:t>
      </w:r>
      <w:r w:rsidR="00CC62B4">
        <w:rPr>
          <w:sz w:val="28"/>
          <w:szCs w:val="28"/>
          <w:lang w:val="uk-UA"/>
        </w:rPr>
        <w:t>оголошено Днем</w:t>
      </w:r>
      <w:r w:rsidR="002056B7">
        <w:rPr>
          <w:sz w:val="28"/>
          <w:szCs w:val="28"/>
          <w:lang w:val="uk-UA"/>
        </w:rPr>
        <w:t xml:space="preserve"> Японії. Вчителі початкових кла</w:t>
      </w:r>
      <w:r w:rsidR="00CC62B4">
        <w:rPr>
          <w:sz w:val="28"/>
          <w:szCs w:val="28"/>
          <w:lang w:val="uk-UA"/>
        </w:rPr>
        <w:t>сів Кривошлик Л.М. та Гончарова</w:t>
      </w:r>
      <w:r w:rsidR="002056B7">
        <w:rPr>
          <w:sz w:val="28"/>
          <w:szCs w:val="28"/>
          <w:lang w:val="uk-UA"/>
        </w:rPr>
        <w:t xml:space="preserve"> О.М. організували конкурс «Ми малюємо Японію». Це дозволило учням розширити свої уявлення про культуру, національні традиції Японіїї та показати свої творчі здібності.</w:t>
      </w:r>
    </w:p>
    <w:p w:rsidR="002056B7" w:rsidRDefault="002056B7" w:rsidP="002056B7">
      <w:pPr>
        <w:rPr>
          <w:sz w:val="28"/>
          <w:szCs w:val="28"/>
          <w:lang w:val="uk-UA"/>
        </w:rPr>
      </w:pPr>
    </w:p>
    <w:p w:rsidR="002056B7" w:rsidRDefault="002056B7" w:rsidP="00CC62B4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602E8BA" wp14:editId="6938F002">
            <wp:extent cx="2647950" cy="2097991"/>
            <wp:effectExtent l="0" t="0" r="0" b="0"/>
            <wp:docPr id="4" name="Рисунок 4" descr="DSCN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01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28" cy="210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B7" w:rsidRDefault="002056B7" w:rsidP="002056B7">
      <w:pPr>
        <w:rPr>
          <w:sz w:val="28"/>
          <w:szCs w:val="28"/>
          <w:lang w:val="uk-UA"/>
        </w:rPr>
      </w:pPr>
    </w:p>
    <w:p w:rsidR="009B4FA1" w:rsidRDefault="009B4FA1" w:rsidP="00CC62B4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виготовлення  іграшок амігурумі, які походять із Японії, звернула увагу і вихователька нашого навчального закладу Овчинникова О.М.</w:t>
      </w:r>
    </w:p>
    <w:p w:rsidR="009B4FA1" w:rsidRDefault="009B4FA1" w:rsidP="009B4F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Вона виготовила свою іграшку і показала майстер-клас своїм вихованцям. </w:t>
      </w:r>
    </w:p>
    <w:p w:rsidR="009B4FA1" w:rsidRDefault="009B4FA1" w:rsidP="009B4FA1">
      <w:pPr>
        <w:rPr>
          <w:sz w:val="28"/>
          <w:szCs w:val="28"/>
          <w:lang w:val="uk-UA"/>
        </w:rPr>
      </w:pPr>
    </w:p>
    <w:p w:rsidR="009B4FA1" w:rsidRDefault="009B4FA1" w:rsidP="00C71EF0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2704465" cy="1695450"/>
            <wp:effectExtent l="0" t="0" r="635" b="0"/>
            <wp:docPr id="5" name="Рисунок 5" descr="заяц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яц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59" cy="171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28" w:rsidRDefault="007C7128" w:rsidP="007C7128">
      <w:pPr>
        <w:rPr>
          <w:sz w:val="28"/>
          <w:szCs w:val="28"/>
          <w:lang w:val="uk-UA"/>
        </w:rPr>
      </w:pPr>
    </w:p>
    <w:p w:rsidR="007C7128" w:rsidRDefault="007C7128" w:rsidP="007C7128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Вчителем трудового навчання Кусяк Зоєю Василівною і практичним психологом Гайдамакою Мариною Олександрівною проведено                                 арт-терапевтичне заняття для учнів   10-х класів «Бонсай – родом з Японії». На занятті учні ознайомились з мистецтвом вирощування мініатюрних дерев «бонсай» та  опанували креативні методи малювання: постукування і  розпорошення фарби, малювання сіллю, об’ємний малюнок, трафаретне малювання.</w:t>
      </w:r>
    </w:p>
    <w:p w:rsidR="007C7128" w:rsidRDefault="007C7128" w:rsidP="007C7128">
      <w:pPr>
        <w:ind w:firstLine="708"/>
        <w:rPr>
          <w:sz w:val="28"/>
          <w:szCs w:val="28"/>
          <w:lang w:val="uk-UA"/>
        </w:rPr>
      </w:pPr>
    </w:p>
    <w:p w:rsidR="007C7128" w:rsidRDefault="007C7128" w:rsidP="007C7128">
      <w:pPr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C66C384" wp14:editId="3D6799E9">
            <wp:extent cx="2522855" cy="1653097"/>
            <wp:effectExtent l="0" t="0" r="0" b="4445"/>
            <wp:docPr id="2" name="Рисунок 2" descr="DSCN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56" cy="167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</w:t>
      </w:r>
      <w:r>
        <w:rPr>
          <w:noProof/>
        </w:rPr>
        <w:drawing>
          <wp:inline distT="0" distB="0" distL="0" distR="0" wp14:anchorId="4A885C55" wp14:editId="6C4AF6CD">
            <wp:extent cx="2503677" cy="1638300"/>
            <wp:effectExtent l="0" t="0" r="0" b="0"/>
            <wp:docPr id="7" name="Рисунок 7" descr="DSCN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01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58" cy="16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28" w:rsidRDefault="007C7128" w:rsidP="007C7128">
      <w:pPr>
        <w:jc w:val="center"/>
        <w:rPr>
          <w:sz w:val="28"/>
          <w:szCs w:val="28"/>
          <w:lang w:val="uk-UA"/>
        </w:rPr>
      </w:pPr>
    </w:p>
    <w:p w:rsidR="007C7128" w:rsidRDefault="007C7128" w:rsidP="007C7128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 січня в рамках тижня початкових класів практичним психологом Гайдамакою Мариною Олександрівною було проведено майстер - клас з правопівкульного малювання для вчителів початкових класів. На практичному занятті вчителі ознайомились з нетрадиційними техніками малювання, які вигадали японці.</w:t>
      </w:r>
    </w:p>
    <w:p w:rsidR="007C7128" w:rsidRDefault="007C7128" w:rsidP="007C7128">
      <w:pPr>
        <w:rPr>
          <w:sz w:val="28"/>
          <w:szCs w:val="28"/>
          <w:lang w:val="uk-UA"/>
        </w:rPr>
      </w:pPr>
    </w:p>
    <w:p w:rsidR="00632F12" w:rsidRDefault="00632F12" w:rsidP="00C71EF0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Квітень</w:t>
      </w:r>
      <w:r w:rsidR="007C7128">
        <w:rPr>
          <w:sz w:val="28"/>
          <w:szCs w:val="28"/>
          <w:lang w:val="uk-UA"/>
        </w:rPr>
        <w:t>.</w:t>
      </w:r>
    </w:p>
    <w:p w:rsidR="00CC62B4" w:rsidRDefault="00C71EF0" w:rsidP="00C71EF0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</w:t>
      </w:r>
      <w:r w:rsidR="00CC62B4">
        <w:rPr>
          <w:sz w:val="28"/>
          <w:szCs w:val="28"/>
          <w:lang w:val="uk-UA"/>
        </w:rPr>
        <w:t>сний журнал «Що придумали японці?»  провела для учнів середніх класів педагог-організатор Герасименко Н.О.</w:t>
      </w:r>
      <w:r w:rsidR="00632F12">
        <w:rPr>
          <w:sz w:val="28"/>
          <w:szCs w:val="28"/>
          <w:lang w:val="uk-UA"/>
        </w:rPr>
        <w:t xml:space="preserve">. Учням  цікаво було ознайомитись </w:t>
      </w:r>
      <w:r w:rsidR="00CC62B4">
        <w:rPr>
          <w:sz w:val="28"/>
          <w:szCs w:val="28"/>
          <w:lang w:val="uk-UA"/>
        </w:rPr>
        <w:t xml:space="preserve"> </w:t>
      </w:r>
      <w:r w:rsidR="00632F12">
        <w:rPr>
          <w:sz w:val="28"/>
          <w:szCs w:val="28"/>
          <w:lang w:val="uk-UA"/>
        </w:rPr>
        <w:t>з такими</w:t>
      </w:r>
      <w:r w:rsidR="00CC62B4">
        <w:rPr>
          <w:sz w:val="28"/>
          <w:szCs w:val="28"/>
          <w:lang w:val="uk-UA"/>
        </w:rPr>
        <w:t xml:space="preserve"> </w:t>
      </w:r>
      <w:r w:rsidR="00632F12">
        <w:rPr>
          <w:sz w:val="28"/>
          <w:szCs w:val="28"/>
          <w:lang w:val="uk-UA"/>
        </w:rPr>
        <w:t>видами</w:t>
      </w:r>
      <w:r>
        <w:rPr>
          <w:sz w:val="28"/>
          <w:szCs w:val="28"/>
          <w:lang w:val="uk-UA"/>
        </w:rPr>
        <w:t xml:space="preserve"> </w:t>
      </w:r>
      <w:r w:rsidR="00632F12">
        <w:rPr>
          <w:sz w:val="28"/>
          <w:szCs w:val="28"/>
          <w:lang w:val="uk-UA"/>
        </w:rPr>
        <w:t xml:space="preserve">японського </w:t>
      </w:r>
      <w:r>
        <w:rPr>
          <w:sz w:val="28"/>
          <w:szCs w:val="28"/>
          <w:lang w:val="uk-UA"/>
        </w:rPr>
        <w:t>мистецтва як бонсай, ікебана, шиац</w:t>
      </w:r>
      <w:r w:rsidR="001E3C15">
        <w:rPr>
          <w:sz w:val="28"/>
          <w:szCs w:val="28"/>
          <w:lang w:val="uk-UA"/>
        </w:rPr>
        <w:t>у, аніме</w:t>
      </w:r>
      <w:r>
        <w:rPr>
          <w:sz w:val="28"/>
          <w:szCs w:val="28"/>
          <w:lang w:val="uk-UA"/>
        </w:rPr>
        <w:t xml:space="preserve">, сумо </w:t>
      </w:r>
      <w:r w:rsidR="001E3C15">
        <w:rPr>
          <w:sz w:val="28"/>
          <w:szCs w:val="28"/>
          <w:lang w:val="uk-UA"/>
        </w:rPr>
        <w:t xml:space="preserve"> тощо.</w:t>
      </w:r>
    </w:p>
    <w:p w:rsidR="001F5A7B" w:rsidRDefault="001F5A7B" w:rsidP="002056B7">
      <w:pPr>
        <w:rPr>
          <w:sz w:val="28"/>
          <w:szCs w:val="28"/>
          <w:lang w:val="uk-UA"/>
        </w:rPr>
      </w:pPr>
    </w:p>
    <w:p w:rsidR="001F5A7B" w:rsidRDefault="002F0348" w:rsidP="002056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Pr="002F0348">
        <w:rPr>
          <w:noProof/>
          <w:sz w:val="28"/>
          <w:szCs w:val="28"/>
        </w:rPr>
        <w:drawing>
          <wp:inline distT="0" distB="0" distL="0" distR="0">
            <wp:extent cx="2486025" cy="1854957"/>
            <wp:effectExtent l="0" t="0" r="0" b="0"/>
            <wp:docPr id="12" name="Рисунок 12" descr="C:\Users\User\Desktop\икеба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кебана 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24" cy="185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EF0">
        <w:rPr>
          <w:noProof/>
          <w:sz w:val="28"/>
          <w:szCs w:val="28"/>
          <w:lang w:val="uk-UA"/>
        </w:rPr>
        <w:t xml:space="preserve">  </w:t>
      </w:r>
      <w:r w:rsidR="00C71EF0" w:rsidRPr="00C71EF0">
        <w:rPr>
          <w:noProof/>
          <w:sz w:val="28"/>
          <w:szCs w:val="28"/>
        </w:rPr>
        <w:drawing>
          <wp:inline distT="0" distB="0" distL="0" distR="0" wp14:anchorId="4D05C6F5" wp14:editId="71AE83DC">
            <wp:extent cx="2788505" cy="1847850"/>
            <wp:effectExtent l="0" t="0" r="0" b="0"/>
            <wp:docPr id="13" name="Рисунок 13" descr="C:\Users\User\Desktop\бонс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онса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95" cy="185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EF0" w:rsidRDefault="00C71EF0" w:rsidP="002056B7">
      <w:pPr>
        <w:rPr>
          <w:sz w:val="28"/>
          <w:szCs w:val="28"/>
          <w:lang w:val="uk-UA"/>
        </w:rPr>
      </w:pPr>
    </w:p>
    <w:p w:rsidR="00490E77" w:rsidRDefault="00C71EF0" w:rsidP="00632F12">
      <w:pPr>
        <w:jc w:val="center"/>
        <w:rPr>
          <w:sz w:val="28"/>
          <w:szCs w:val="28"/>
          <w:lang w:val="uk-UA"/>
        </w:rPr>
      </w:pPr>
      <w:r w:rsidRPr="001F5A7B">
        <w:rPr>
          <w:noProof/>
          <w:sz w:val="28"/>
          <w:szCs w:val="28"/>
        </w:rPr>
        <w:drawing>
          <wp:inline distT="0" distB="0" distL="0" distR="0" wp14:anchorId="27063C9C" wp14:editId="354FF880">
            <wp:extent cx="2857500" cy="1600200"/>
            <wp:effectExtent l="0" t="0" r="0" b="0"/>
            <wp:docPr id="11" name="Рисунок 11" descr="C:\Users\User\Desktop\су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умо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12" w:rsidRDefault="00632F12" w:rsidP="00632F12">
      <w:pPr>
        <w:pStyle w:val="p1"/>
        <w:shd w:val="clear" w:color="auto" w:fill="FFFFFF"/>
        <w:spacing w:before="0" w:beforeAutospacing="0" w:after="150" w:afterAutospacing="0" w:line="312" w:lineRule="atLeast"/>
        <w:textAlignment w:val="baseline"/>
        <w:rPr>
          <w:sz w:val="28"/>
          <w:szCs w:val="28"/>
          <w:lang w:val="uk-UA"/>
        </w:rPr>
      </w:pPr>
    </w:p>
    <w:p w:rsidR="00490E77" w:rsidRDefault="00C71EF0" w:rsidP="00632F12">
      <w:pPr>
        <w:pStyle w:val="p1"/>
        <w:shd w:val="clear" w:color="auto" w:fill="FFFFFF"/>
        <w:spacing w:before="0" w:beforeAutospacing="0" w:after="150" w:afterAutospacing="0" w:line="312" w:lineRule="atLeast"/>
        <w:ind w:firstLine="708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Багато цікавого про відношення японців до природи та про свято милування сакурою </w:t>
      </w:r>
      <w:r w:rsidR="00632F12">
        <w:rPr>
          <w:sz w:val="28"/>
          <w:szCs w:val="28"/>
          <w:lang w:val="uk-UA"/>
        </w:rPr>
        <w:t xml:space="preserve"> дізналися наші вихованці</w:t>
      </w:r>
      <w:r>
        <w:rPr>
          <w:sz w:val="28"/>
          <w:szCs w:val="28"/>
          <w:lang w:val="uk-UA"/>
        </w:rPr>
        <w:t xml:space="preserve"> під час перегляду презентації «Природа в житті японців», яку підготувала та показала вчителька біології Мез</w:t>
      </w:r>
      <w:r w:rsidR="00632F12">
        <w:rPr>
          <w:sz w:val="28"/>
          <w:szCs w:val="28"/>
          <w:lang w:val="uk-UA"/>
        </w:rPr>
        <w:t xml:space="preserve">иненко Н.В. </w:t>
      </w:r>
    </w:p>
    <w:p w:rsidR="00C71EF0" w:rsidRDefault="00C71EF0" w:rsidP="002056B7">
      <w:pPr>
        <w:rPr>
          <w:sz w:val="28"/>
          <w:szCs w:val="28"/>
          <w:lang w:val="uk-UA"/>
        </w:rPr>
      </w:pPr>
    </w:p>
    <w:p w:rsidR="00C71EF0" w:rsidRDefault="00C71EF0" w:rsidP="00C71EF0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DB7F5AF" wp14:editId="2C9E5577">
            <wp:extent cx="3221372" cy="1828800"/>
            <wp:effectExtent l="0" t="0" r="0" b="0"/>
            <wp:docPr id="14" name="Рисунок 14" descr="http://mktravelclub.ru/upload/%D0%9E-%D1%85%D0%B0%D0%BD%D0%B0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ktravelclub.ru/upload/%D0%9E-%D1%85%D0%B0%D0%BD%D0%B0%D0%BC%D0%B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26" cy="183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EF0" w:rsidRDefault="00C71EF0" w:rsidP="00C71EF0">
      <w:pPr>
        <w:jc w:val="center"/>
        <w:rPr>
          <w:sz w:val="28"/>
          <w:szCs w:val="28"/>
          <w:lang w:val="uk-UA"/>
        </w:rPr>
      </w:pPr>
    </w:p>
    <w:p w:rsidR="00632F12" w:rsidRDefault="00632F12" w:rsidP="00632F1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Травень</w:t>
      </w:r>
      <w:r w:rsidR="007C7128">
        <w:rPr>
          <w:sz w:val="28"/>
          <w:szCs w:val="28"/>
          <w:lang w:val="uk-UA"/>
        </w:rPr>
        <w:t>.</w:t>
      </w:r>
    </w:p>
    <w:p w:rsidR="00632F12" w:rsidRDefault="00632F12" w:rsidP="00632F1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витончену майстерність виготовлення ікебани розповіли нашим вихованцям  вчителі трудового навчання Олійник О.М., Рожко І.В.  та вчитель образотворчого мистецтва Коваленко Г.В..  Під керівництвом педагогів діти склали і свої букети.</w:t>
      </w:r>
    </w:p>
    <w:p w:rsidR="00632F12" w:rsidRDefault="00632F12" w:rsidP="00632F12">
      <w:pPr>
        <w:ind w:firstLine="708"/>
        <w:rPr>
          <w:sz w:val="28"/>
          <w:szCs w:val="28"/>
          <w:lang w:val="uk-UA"/>
        </w:rPr>
      </w:pPr>
    </w:p>
    <w:p w:rsidR="00632F12" w:rsidRDefault="00632F12" w:rsidP="00632F12">
      <w:pPr>
        <w:ind w:firstLine="708"/>
        <w:rPr>
          <w:sz w:val="28"/>
          <w:szCs w:val="28"/>
          <w:lang w:val="uk-UA"/>
        </w:rPr>
      </w:pPr>
      <w:r w:rsidRPr="00367C89">
        <w:rPr>
          <w:noProof/>
          <w:sz w:val="28"/>
          <w:szCs w:val="28"/>
        </w:rPr>
        <w:lastRenderedPageBreak/>
        <w:drawing>
          <wp:inline distT="0" distB="0" distL="0" distR="0" wp14:anchorId="1120374A" wp14:editId="1BF5C1FD">
            <wp:extent cx="1895475" cy="2409825"/>
            <wp:effectExtent l="0" t="0" r="9525" b="9525"/>
            <wp:docPr id="15" name="Рисунок 15" descr="C:\Users\User\Desktop\икеб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кебан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                 </w:t>
      </w:r>
      <w:r w:rsidRPr="00367C89">
        <w:rPr>
          <w:noProof/>
          <w:sz w:val="28"/>
          <w:szCs w:val="28"/>
        </w:rPr>
        <w:drawing>
          <wp:inline distT="0" distB="0" distL="0" distR="0" wp14:anchorId="3E1FD1EA" wp14:editId="65C4D107">
            <wp:extent cx="1784765" cy="3228975"/>
            <wp:effectExtent l="0" t="0" r="6350" b="0"/>
            <wp:docPr id="18" name="Рисунок 18" descr="C:\Users\User\Desktop\ікеб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ікебан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43" cy="323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12" w:rsidRDefault="00632F12" w:rsidP="00632F12">
      <w:pPr>
        <w:ind w:firstLine="708"/>
        <w:rPr>
          <w:sz w:val="28"/>
          <w:szCs w:val="28"/>
          <w:lang w:val="uk-UA"/>
        </w:rPr>
      </w:pPr>
    </w:p>
    <w:p w:rsidR="00367C89" w:rsidRDefault="00632F12" w:rsidP="00632F12">
      <w:pPr>
        <w:ind w:firstLine="708"/>
        <w:jc w:val="center"/>
        <w:rPr>
          <w:sz w:val="28"/>
          <w:szCs w:val="28"/>
          <w:lang w:val="uk-UA"/>
        </w:rPr>
      </w:pPr>
      <w:r w:rsidRPr="00367C89">
        <w:rPr>
          <w:noProof/>
          <w:sz w:val="28"/>
          <w:szCs w:val="28"/>
        </w:rPr>
        <w:drawing>
          <wp:inline distT="0" distB="0" distL="0" distR="0" wp14:anchorId="01F03784" wp14:editId="778E78C0">
            <wp:extent cx="2705100" cy="1685925"/>
            <wp:effectExtent l="0" t="0" r="0" b="9525"/>
            <wp:docPr id="16" name="Рисунок 16" descr="C:\Users\User\Desktop\икебан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кебана 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B7" w:rsidRDefault="00BA3EB7" w:rsidP="00BA3EB7">
      <w:pPr>
        <w:ind w:firstLine="708"/>
        <w:rPr>
          <w:sz w:val="28"/>
          <w:szCs w:val="28"/>
          <w:lang w:val="uk-UA"/>
        </w:rPr>
      </w:pPr>
    </w:p>
    <w:p w:rsidR="00BA3EB7" w:rsidRDefault="00BA3EB7" w:rsidP="000322A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Вересень</w:t>
      </w:r>
      <w:r w:rsidR="007C7128">
        <w:rPr>
          <w:sz w:val="28"/>
          <w:szCs w:val="28"/>
          <w:lang w:val="uk-UA"/>
        </w:rPr>
        <w:t>.</w:t>
      </w:r>
    </w:p>
    <w:p w:rsidR="000322A5" w:rsidRDefault="003305C5" w:rsidP="000322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Презентацію «Мистецтво неба, втілене на землі» підготувала і показала учням вчитель початкових класів Семикоз В.О. </w:t>
      </w:r>
      <w:r w:rsidR="00F865B7">
        <w:rPr>
          <w:sz w:val="28"/>
          <w:szCs w:val="28"/>
          <w:lang w:val="uk-UA"/>
        </w:rPr>
        <w:t xml:space="preserve">Японський театр </w:t>
      </w:r>
      <w:r w:rsidR="00F865B7" w:rsidRPr="003305C5">
        <w:rPr>
          <w:sz w:val="28"/>
          <w:szCs w:val="28"/>
          <w:lang w:val="uk-UA"/>
        </w:rPr>
        <w:t>Кабукі поєднує в собі глибоко символічні і драматичні театральні постановки з традиційними танцями та музикою.</w:t>
      </w:r>
      <w:r>
        <w:rPr>
          <w:sz w:val="28"/>
          <w:szCs w:val="28"/>
          <w:lang w:val="uk-UA"/>
        </w:rPr>
        <w:t xml:space="preserve"> Вихованці дізналися про незвичайні костюми японських акторів, реквізити та про те, що </w:t>
      </w:r>
      <w:r w:rsidR="00F865B7" w:rsidRPr="003305C5">
        <w:rPr>
          <w:sz w:val="28"/>
          <w:szCs w:val="28"/>
          <w:lang w:val="uk-UA"/>
        </w:rPr>
        <w:t xml:space="preserve">Кабукі є не тільки </w:t>
      </w:r>
      <w:r>
        <w:rPr>
          <w:sz w:val="28"/>
          <w:szCs w:val="28"/>
          <w:lang w:val="uk-UA"/>
        </w:rPr>
        <w:t>най</w:t>
      </w:r>
      <w:r w:rsidR="00F865B7" w:rsidRPr="003305C5">
        <w:rPr>
          <w:sz w:val="28"/>
          <w:szCs w:val="28"/>
          <w:lang w:val="uk-UA"/>
        </w:rPr>
        <w:t>популярн</w:t>
      </w:r>
      <w:r>
        <w:rPr>
          <w:sz w:val="28"/>
          <w:szCs w:val="28"/>
          <w:lang w:val="uk-UA"/>
        </w:rPr>
        <w:t>іш</w:t>
      </w:r>
      <w:r w:rsidR="00F865B7" w:rsidRPr="003305C5">
        <w:rPr>
          <w:sz w:val="28"/>
          <w:szCs w:val="28"/>
          <w:lang w:val="uk-UA"/>
        </w:rPr>
        <w:t>им видом театрального мистецтва в Японії, а й</w:t>
      </w:r>
      <w:r w:rsidR="00F865B7">
        <w:rPr>
          <w:sz w:val="28"/>
          <w:szCs w:val="28"/>
        </w:rPr>
        <w:t> </w:t>
      </w:r>
      <w:r w:rsidR="00F865B7" w:rsidRPr="003305C5">
        <w:rPr>
          <w:sz w:val="28"/>
          <w:szCs w:val="28"/>
          <w:lang w:val="uk-UA"/>
        </w:rPr>
        <w:t xml:space="preserve">шедевром усної спадщини людства, згідно з декларацією </w:t>
      </w:r>
      <w:r w:rsidR="00F865B7">
        <w:rPr>
          <w:sz w:val="28"/>
          <w:szCs w:val="28"/>
        </w:rPr>
        <w:t>ЮНЕСКО від 24 листопада 2005</w:t>
      </w:r>
      <w:r w:rsidR="000322A5">
        <w:rPr>
          <w:sz w:val="28"/>
          <w:szCs w:val="28"/>
          <w:lang w:val="uk-UA"/>
        </w:rPr>
        <w:t xml:space="preserve"> року.</w:t>
      </w:r>
      <w:r w:rsidR="00F865B7">
        <w:rPr>
          <w:sz w:val="28"/>
          <w:szCs w:val="28"/>
        </w:rPr>
        <w:t xml:space="preserve"> </w:t>
      </w:r>
    </w:p>
    <w:p w:rsidR="000322A5" w:rsidRDefault="000322A5" w:rsidP="000322A5">
      <w:pPr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CED56D" wp14:editId="24DE5B04">
            <wp:extent cx="4410075" cy="2219325"/>
            <wp:effectExtent l="0" t="0" r="9525" b="9525"/>
            <wp:docPr id="6" name="Рисунок 6" descr="Цікаві факти про театр кабукі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Цікаві факти про театр кабукі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B7" w:rsidRDefault="000322A5" w:rsidP="000322A5">
      <w:pPr>
        <w:jc w:val="both"/>
        <w:rPr>
          <w:sz w:val="28"/>
          <w:szCs w:val="28"/>
          <w:lang w:val="uk-UA"/>
        </w:rPr>
      </w:pPr>
      <w:r w:rsidRPr="000322A5">
        <w:rPr>
          <w:noProof/>
        </w:rPr>
        <w:t xml:space="preserve"> </w:t>
      </w:r>
    </w:p>
    <w:p w:rsidR="00F865B7" w:rsidRPr="003305C5" w:rsidRDefault="00F865B7" w:rsidP="003305C5">
      <w:pPr>
        <w:ind w:firstLine="708"/>
        <w:jc w:val="both"/>
        <w:rPr>
          <w:rFonts w:ascii="inherit" w:hAnsi="inherit"/>
          <w:sz w:val="28"/>
          <w:szCs w:val="28"/>
          <w:lang w:val="uk-UA"/>
        </w:rPr>
      </w:pPr>
      <w:r w:rsidRPr="003305C5">
        <w:rPr>
          <w:rFonts w:ascii="inherit" w:hAnsi="inherit"/>
          <w:sz w:val="28"/>
          <w:szCs w:val="28"/>
          <w:lang w:val="uk-UA"/>
        </w:rPr>
        <w:t>Жовтень</w:t>
      </w:r>
      <w:r w:rsidR="007C7128">
        <w:rPr>
          <w:rFonts w:ascii="inherit" w:hAnsi="inherit"/>
          <w:sz w:val="28"/>
          <w:szCs w:val="28"/>
          <w:lang w:val="uk-UA"/>
        </w:rPr>
        <w:t>.</w:t>
      </w:r>
    </w:p>
    <w:p w:rsidR="00F865B7" w:rsidRPr="003305C5" w:rsidRDefault="00F865B7" w:rsidP="003305C5">
      <w:pPr>
        <w:ind w:firstLine="708"/>
        <w:jc w:val="both"/>
        <w:rPr>
          <w:rFonts w:ascii="inherit" w:hAnsi="inherit"/>
          <w:sz w:val="28"/>
          <w:szCs w:val="28"/>
          <w:lang w:val="uk-UA"/>
        </w:rPr>
      </w:pPr>
      <w:r w:rsidRPr="003305C5">
        <w:rPr>
          <w:rFonts w:ascii="inherit" w:hAnsi="inherit"/>
          <w:sz w:val="28"/>
          <w:szCs w:val="28"/>
          <w:lang w:val="uk-UA"/>
        </w:rPr>
        <w:t>«Чашка зеленого чаю – символ спілкування» під такою назвою провела виховний захід в</w:t>
      </w:r>
      <w:r w:rsidR="003305C5" w:rsidRPr="003305C5">
        <w:rPr>
          <w:rFonts w:ascii="inherit" w:hAnsi="inherit"/>
          <w:sz w:val="28"/>
          <w:szCs w:val="28"/>
          <w:lang w:val="uk-UA"/>
        </w:rPr>
        <w:t>читель СПО Гонтар З.М., яка розп</w:t>
      </w:r>
      <w:r w:rsidRPr="003305C5">
        <w:rPr>
          <w:rFonts w:ascii="inherit" w:hAnsi="inherit"/>
          <w:sz w:val="28"/>
          <w:szCs w:val="28"/>
          <w:lang w:val="uk-UA"/>
        </w:rPr>
        <w:t xml:space="preserve">овіла учням 9-х класів </w:t>
      </w:r>
      <w:r w:rsidR="003305C5" w:rsidRPr="003305C5">
        <w:rPr>
          <w:rFonts w:ascii="inherit" w:hAnsi="inherit"/>
          <w:sz w:val="28"/>
          <w:szCs w:val="28"/>
          <w:lang w:val="uk-UA"/>
        </w:rPr>
        <w:t xml:space="preserve">про церемонію японського </w:t>
      </w:r>
      <w:r w:rsidRPr="003305C5">
        <w:rPr>
          <w:rFonts w:ascii="inherit" w:hAnsi="inherit"/>
          <w:sz w:val="28"/>
          <w:szCs w:val="28"/>
          <w:lang w:val="uk-UA"/>
        </w:rPr>
        <w:t xml:space="preserve"> чаюв</w:t>
      </w:r>
      <w:r w:rsidR="003305C5" w:rsidRPr="003305C5">
        <w:rPr>
          <w:rFonts w:ascii="inherit" w:hAnsi="inherit"/>
          <w:sz w:val="28"/>
          <w:szCs w:val="28"/>
          <w:lang w:val="uk-UA"/>
        </w:rPr>
        <w:t xml:space="preserve">ання — </w:t>
      </w:r>
      <w:r w:rsidRPr="003305C5">
        <w:rPr>
          <w:rFonts w:ascii="inherit" w:hAnsi="inherit"/>
          <w:sz w:val="28"/>
          <w:szCs w:val="28"/>
          <w:lang w:val="uk-UA"/>
        </w:rPr>
        <w:t xml:space="preserve"> цілий ритуал, який люди осягають багато років у спеціальних школах. Сенс японського чаювання полягає, головним чином, не в дегустації напою — це більше схоже на медитацію і спробу віднайти гармонію не лише у</w:t>
      </w:r>
      <w:r w:rsidRPr="003305C5">
        <w:rPr>
          <w:rFonts w:ascii="inherit" w:hAnsi="inherit"/>
          <w:sz w:val="28"/>
          <w:szCs w:val="28"/>
        </w:rPr>
        <w:t> </w:t>
      </w:r>
      <w:r w:rsidRPr="003305C5">
        <w:rPr>
          <w:rFonts w:ascii="inherit" w:hAnsi="inherit"/>
          <w:sz w:val="28"/>
          <w:szCs w:val="28"/>
          <w:lang w:val="uk-UA"/>
        </w:rPr>
        <w:t>собі, а й з іншими людьми.</w:t>
      </w:r>
      <w:r w:rsidR="003305C5">
        <w:rPr>
          <w:rFonts w:ascii="inherit" w:hAnsi="inherit"/>
          <w:sz w:val="28"/>
          <w:szCs w:val="28"/>
          <w:lang w:val="uk-UA"/>
        </w:rPr>
        <w:t xml:space="preserve"> В кінці заняття діти посмакували трав’яни</w:t>
      </w:r>
      <w:r w:rsidR="003305C5">
        <w:rPr>
          <w:rFonts w:ascii="inherit" w:hAnsi="inherit" w:hint="eastAsia"/>
          <w:sz w:val="28"/>
          <w:szCs w:val="28"/>
          <w:lang w:val="uk-UA"/>
        </w:rPr>
        <w:t>м</w:t>
      </w:r>
      <w:r w:rsidR="003305C5">
        <w:rPr>
          <w:rFonts w:ascii="inherit" w:hAnsi="inherit"/>
          <w:sz w:val="28"/>
          <w:szCs w:val="28"/>
          <w:lang w:val="uk-UA"/>
        </w:rPr>
        <w:t xml:space="preserve"> чаєм.</w:t>
      </w:r>
    </w:p>
    <w:p w:rsidR="00F865B7" w:rsidRPr="003305C5" w:rsidRDefault="00F865B7" w:rsidP="00F865B7">
      <w:pPr>
        <w:ind w:firstLine="708"/>
        <w:rPr>
          <w:rFonts w:ascii="inherit" w:hAnsi="inherit"/>
          <w:sz w:val="27"/>
          <w:szCs w:val="27"/>
          <w:lang w:val="uk-UA"/>
        </w:rPr>
      </w:pPr>
    </w:p>
    <w:p w:rsidR="00F865B7" w:rsidRDefault="00F865B7" w:rsidP="003305C5">
      <w:pPr>
        <w:ind w:firstLine="708"/>
        <w:jc w:val="center"/>
        <w:rPr>
          <w:sz w:val="28"/>
          <w:szCs w:val="28"/>
          <w:lang w:val="uk-UA"/>
        </w:rPr>
      </w:pPr>
      <w:r w:rsidRPr="00B149DA">
        <w:rPr>
          <w:rFonts w:ascii="inherit" w:hAnsi="inherit"/>
          <w:noProof/>
          <w:color w:val="3B8DBD"/>
          <w:sz w:val="27"/>
          <w:szCs w:val="27"/>
          <w:bdr w:val="none" w:sz="0" w:space="0" w:color="auto" w:frame="1"/>
        </w:rPr>
        <w:drawing>
          <wp:inline distT="0" distB="0" distL="0" distR="0" wp14:anchorId="624E0088" wp14:editId="65774236">
            <wp:extent cx="3171445" cy="1982152"/>
            <wp:effectExtent l="0" t="0" r="0" b="0"/>
            <wp:docPr id="9" name="Рисунок 9" descr="japan_tea_03 (1)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apan_tea_03 (1)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907" cy="200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5C5" w:rsidRDefault="003305C5" w:rsidP="003305C5">
      <w:pPr>
        <w:ind w:firstLine="708"/>
        <w:jc w:val="center"/>
        <w:rPr>
          <w:sz w:val="28"/>
          <w:szCs w:val="28"/>
          <w:lang w:val="uk-UA"/>
        </w:rPr>
      </w:pPr>
    </w:p>
    <w:p w:rsidR="003305C5" w:rsidRDefault="003305C5" w:rsidP="003305C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Листопад</w:t>
      </w:r>
      <w:r w:rsidR="007C7128">
        <w:rPr>
          <w:sz w:val="28"/>
          <w:szCs w:val="28"/>
          <w:lang w:val="uk-UA"/>
        </w:rPr>
        <w:t>.</w:t>
      </w:r>
    </w:p>
    <w:p w:rsidR="003305C5" w:rsidRPr="003305C5" w:rsidRDefault="003305C5" w:rsidP="003305C5">
      <w:pPr>
        <w:ind w:firstLine="708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З японською  поезією</w:t>
      </w:r>
      <w:r w:rsidRPr="003305C5">
        <w:rPr>
          <w:rFonts w:eastAsia="Calibri"/>
          <w:sz w:val="28"/>
          <w:szCs w:val="28"/>
          <w:lang w:val="uk-UA"/>
        </w:rPr>
        <w:t xml:space="preserve"> хоку (твори Мацуо Басьо)  познайомили учнів </w:t>
      </w:r>
      <w:r>
        <w:rPr>
          <w:rFonts w:eastAsia="Calibri"/>
          <w:sz w:val="28"/>
          <w:szCs w:val="28"/>
          <w:lang w:val="uk-UA"/>
        </w:rPr>
        <w:t xml:space="preserve">        </w:t>
      </w:r>
      <w:r w:rsidRPr="003305C5">
        <w:rPr>
          <w:rFonts w:eastAsia="Calibri"/>
          <w:sz w:val="28"/>
          <w:szCs w:val="28"/>
          <w:lang w:val="uk-UA"/>
        </w:rPr>
        <w:t>5-9-х класів нашого навчального закладу вчитель української мови т</w:t>
      </w:r>
      <w:r>
        <w:rPr>
          <w:rFonts w:eastAsia="Calibri"/>
          <w:sz w:val="28"/>
          <w:szCs w:val="28"/>
          <w:lang w:val="uk-UA"/>
        </w:rPr>
        <w:t>а літератури Герасименко Н.О.</w:t>
      </w:r>
      <w:r w:rsidRPr="003305C5">
        <w:rPr>
          <w:rFonts w:eastAsia="Calibri"/>
          <w:sz w:val="28"/>
          <w:szCs w:val="28"/>
          <w:lang w:val="uk-UA"/>
        </w:rPr>
        <w:t xml:space="preserve"> та заві</w:t>
      </w:r>
      <w:r>
        <w:rPr>
          <w:rFonts w:eastAsia="Calibri"/>
          <w:sz w:val="28"/>
          <w:szCs w:val="28"/>
          <w:lang w:val="uk-UA"/>
        </w:rPr>
        <w:t>дувач бібліотеки Тінькова Г.Г.</w:t>
      </w:r>
      <w:r w:rsidR="008D36F8">
        <w:rPr>
          <w:rFonts w:eastAsia="Calibri"/>
          <w:sz w:val="28"/>
          <w:szCs w:val="28"/>
          <w:lang w:val="uk-UA"/>
        </w:rPr>
        <w:t>.</w:t>
      </w:r>
      <w:r w:rsidRPr="003305C5">
        <w:rPr>
          <w:rFonts w:eastAsia="Calibri"/>
          <w:sz w:val="28"/>
          <w:szCs w:val="28"/>
          <w:lang w:val="uk-UA"/>
        </w:rPr>
        <w:t xml:space="preserve"> До віршів у японців особливе ставлення. Ними вони висловлюють свої думки, почуття. Дітям було цікаво</w:t>
      </w:r>
      <w:r>
        <w:rPr>
          <w:rFonts w:eastAsia="Calibri"/>
          <w:sz w:val="28"/>
          <w:szCs w:val="28"/>
          <w:lang w:val="uk-UA"/>
        </w:rPr>
        <w:t xml:space="preserve"> читати незвичні вірші та </w:t>
      </w:r>
      <w:r w:rsidRPr="003305C5">
        <w:rPr>
          <w:rFonts w:eastAsia="Calibri"/>
          <w:sz w:val="28"/>
          <w:szCs w:val="28"/>
          <w:lang w:val="uk-UA"/>
        </w:rPr>
        <w:t xml:space="preserve"> доводити, про</w:t>
      </w:r>
      <w:r>
        <w:rPr>
          <w:rFonts w:eastAsia="Calibri"/>
          <w:sz w:val="28"/>
          <w:szCs w:val="28"/>
          <w:lang w:val="uk-UA"/>
        </w:rPr>
        <w:t xml:space="preserve"> що саме йшла мова у японському хоку.</w:t>
      </w:r>
      <w:r w:rsidRPr="003305C5">
        <w:rPr>
          <w:rFonts w:eastAsia="Calibri"/>
          <w:sz w:val="28"/>
          <w:szCs w:val="28"/>
          <w:lang w:val="uk-UA"/>
        </w:rPr>
        <w:t xml:space="preserve"> Закінчилось читання хоку дружнім чаюванням.</w:t>
      </w:r>
    </w:p>
    <w:p w:rsidR="003305C5" w:rsidRDefault="003305C5" w:rsidP="003305C5">
      <w:pPr>
        <w:ind w:firstLine="708"/>
        <w:rPr>
          <w:sz w:val="28"/>
          <w:szCs w:val="28"/>
          <w:lang w:val="uk-UA"/>
        </w:rPr>
      </w:pPr>
    </w:p>
    <w:p w:rsidR="005E4813" w:rsidRDefault="005E4813" w:rsidP="003305C5">
      <w:pPr>
        <w:ind w:firstLine="708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8E591B8" wp14:editId="0FF973E9">
            <wp:extent cx="1393031" cy="2228850"/>
            <wp:effectExtent l="0" t="0" r="0" b="0"/>
            <wp:docPr id="17" name="Рисунок 17" descr="p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93" cy="224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76BA4F1B" wp14:editId="6F6B7201">
            <wp:extent cx="3477895" cy="2228632"/>
            <wp:effectExtent l="0" t="0" r="8255" b="635"/>
            <wp:docPr id="19" name="Рисунок 19" descr="DSC_8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869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54" cy="22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13" w:rsidRDefault="005E4813" w:rsidP="003305C5">
      <w:pPr>
        <w:ind w:firstLine="708"/>
        <w:rPr>
          <w:sz w:val="28"/>
          <w:szCs w:val="28"/>
          <w:lang w:val="uk-UA"/>
        </w:rPr>
      </w:pPr>
    </w:p>
    <w:p w:rsidR="005E4813" w:rsidRDefault="005E4813" w:rsidP="008D36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Грудень</w:t>
      </w:r>
      <w:r w:rsidR="007C7128">
        <w:rPr>
          <w:sz w:val="28"/>
          <w:szCs w:val="28"/>
          <w:lang w:val="uk-UA"/>
        </w:rPr>
        <w:t>.</w:t>
      </w:r>
      <w:bookmarkStart w:id="0" w:name="_GoBack"/>
      <w:bookmarkEnd w:id="0"/>
    </w:p>
    <w:p w:rsidR="005E4813" w:rsidRPr="008D36F8" w:rsidRDefault="005E4813" w:rsidP="008D36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«Японія – Батьківщина </w:t>
      </w:r>
      <w:r w:rsidR="008D36F8">
        <w:rPr>
          <w:sz w:val="28"/>
          <w:szCs w:val="28"/>
          <w:lang w:val="uk-UA"/>
        </w:rPr>
        <w:t>орі</w:t>
      </w:r>
      <w:r>
        <w:rPr>
          <w:sz w:val="28"/>
          <w:szCs w:val="28"/>
          <w:lang w:val="uk-UA"/>
        </w:rPr>
        <w:t>гамі».</w:t>
      </w:r>
      <w:r w:rsidR="008D36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У</w:t>
      </w:r>
      <w:r w:rsidRPr="005E4813">
        <w:rPr>
          <w:sz w:val="28"/>
          <w:szCs w:val="28"/>
        </w:rPr>
        <w:t>чителем трудового навчання</w:t>
      </w:r>
      <w:r>
        <w:rPr>
          <w:sz w:val="28"/>
          <w:szCs w:val="28"/>
        </w:rPr>
        <w:t xml:space="preserve"> Олійник О.М. проведено  майстер-клас з учнями 8-го класу</w:t>
      </w:r>
      <w:r w:rsidRPr="005E4813">
        <w:rPr>
          <w:sz w:val="28"/>
          <w:szCs w:val="28"/>
        </w:rPr>
        <w:t xml:space="preserve"> «Японія – батьківщина орігамі</w:t>
      </w:r>
      <w:r>
        <w:rPr>
          <w:sz w:val="28"/>
          <w:szCs w:val="28"/>
          <w:lang w:val="uk-UA"/>
        </w:rPr>
        <w:t>»</w:t>
      </w:r>
      <w:r w:rsidRPr="005E4813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Учні </w:t>
      </w:r>
      <w:r>
        <w:rPr>
          <w:sz w:val="28"/>
          <w:szCs w:val="28"/>
        </w:rPr>
        <w:t xml:space="preserve">виготовляли </w:t>
      </w:r>
      <w:r w:rsidRPr="005E4813">
        <w:rPr>
          <w:sz w:val="28"/>
          <w:szCs w:val="28"/>
        </w:rPr>
        <w:t>об’</w:t>
      </w:r>
      <w:r>
        <w:rPr>
          <w:sz w:val="28"/>
          <w:szCs w:val="28"/>
        </w:rPr>
        <w:t>ємну різдвяну зірку та ангела</w:t>
      </w:r>
      <w:r w:rsidRPr="005E4813">
        <w:rPr>
          <w:sz w:val="28"/>
          <w:szCs w:val="28"/>
        </w:rPr>
        <w:t>.</w:t>
      </w:r>
      <w:r w:rsidR="008D36F8">
        <w:rPr>
          <w:sz w:val="28"/>
          <w:szCs w:val="28"/>
          <w:lang w:val="uk-UA"/>
        </w:rPr>
        <w:t xml:space="preserve"> </w:t>
      </w:r>
      <w:r w:rsidRPr="005E4813">
        <w:rPr>
          <w:sz w:val="28"/>
          <w:szCs w:val="28"/>
        </w:rPr>
        <w:t>Не дивлячись на деякі складнощі при складанні з паперу, учні залишились задоволені своєю невеличкою перемогою!</w:t>
      </w:r>
    </w:p>
    <w:p w:rsidR="005E4813" w:rsidRDefault="005E4813" w:rsidP="005E4813">
      <w:pPr>
        <w:rPr>
          <w:sz w:val="28"/>
          <w:szCs w:val="28"/>
        </w:rPr>
      </w:pPr>
    </w:p>
    <w:p w:rsidR="008D36F8" w:rsidRDefault="008D36F8" w:rsidP="008D36F8">
      <w:pPr>
        <w:jc w:val="center"/>
        <w:rPr>
          <w:sz w:val="28"/>
          <w:szCs w:val="28"/>
        </w:rPr>
      </w:pPr>
      <w:r w:rsidRPr="008D36F8">
        <w:rPr>
          <w:noProof/>
          <w:sz w:val="28"/>
          <w:szCs w:val="28"/>
        </w:rPr>
        <w:drawing>
          <wp:inline distT="0" distB="0" distL="0" distR="0">
            <wp:extent cx="3124200" cy="2076450"/>
            <wp:effectExtent l="0" t="0" r="0" b="0"/>
            <wp:docPr id="20" name="Рисунок 20" descr="C:\Users\User\Desktop\DSC_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99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F8" w:rsidRDefault="008D36F8" w:rsidP="008D36F8">
      <w:pPr>
        <w:jc w:val="center"/>
        <w:rPr>
          <w:sz w:val="28"/>
          <w:szCs w:val="28"/>
        </w:rPr>
      </w:pPr>
    </w:p>
    <w:p w:rsidR="008D36F8" w:rsidRDefault="008D36F8" w:rsidP="008D36F8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Виготовили японські ляльки-закладки учні 4-А класу  разом із своїм вихователем Мілодан О.В., а також прекрасну японську ляльку-гейшу.</w:t>
      </w:r>
    </w:p>
    <w:p w:rsidR="008D36F8" w:rsidRDefault="008D36F8" w:rsidP="008D36F8">
      <w:pPr>
        <w:rPr>
          <w:sz w:val="28"/>
          <w:szCs w:val="28"/>
          <w:lang w:val="uk-UA"/>
        </w:rPr>
      </w:pPr>
    </w:p>
    <w:p w:rsidR="008D36F8" w:rsidRDefault="008D36F8" w:rsidP="008D36F8">
      <w:pPr>
        <w:jc w:val="center"/>
        <w:rPr>
          <w:sz w:val="28"/>
          <w:szCs w:val="28"/>
          <w:lang w:val="uk-UA"/>
        </w:rPr>
      </w:pPr>
      <w:r w:rsidRPr="008D36F8">
        <w:rPr>
          <w:noProof/>
          <w:sz w:val="28"/>
          <w:szCs w:val="28"/>
        </w:rPr>
        <w:drawing>
          <wp:inline distT="0" distB="0" distL="0" distR="0">
            <wp:extent cx="2895600" cy="1628775"/>
            <wp:effectExtent l="0" t="0" r="0" b="9525"/>
            <wp:docPr id="21" name="Рисунок 21" descr="C:\Users\User\Desktop\IMG-c6a13e022c5be922f1f65b8ffc32c0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c6a13e022c5be922f1f65b8ffc32c0d9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62" cy="16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F8" w:rsidRPr="008D36F8" w:rsidRDefault="008D36F8" w:rsidP="008D36F8">
      <w:pPr>
        <w:jc w:val="center"/>
        <w:rPr>
          <w:sz w:val="28"/>
          <w:szCs w:val="28"/>
          <w:lang w:val="uk-UA"/>
        </w:rPr>
      </w:pPr>
      <w:r w:rsidRPr="008D36F8">
        <w:rPr>
          <w:noProof/>
          <w:sz w:val="28"/>
          <w:szCs w:val="28"/>
        </w:rPr>
        <w:lastRenderedPageBreak/>
        <w:drawing>
          <wp:inline distT="0" distB="0" distL="0" distR="0">
            <wp:extent cx="2209800" cy="3457208"/>
            <wp:effectExtent l="0" t="0" r="0" b="0"/>
            <wp:docPr id="22" name="Рисунок 22" descr="C:\Users\User\Desktop\IMG-4aaa3227553af302f0780cf5ade9c4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4aaa3227553af302f0780cf5ade9c4cd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09" cy="347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F8" w:rsidRDefault="008D36F8" w:rsidP="008D36F8">
      <w:pPr>
        <w:jc w:val="both"/>
        <w:rPr>
          <w:sz w:val="28"/>
          <w:szCs w:val="28"/>
        </w:rPr>
      </w:pPr>
    </w:p>
    <w:p w:rsidR="008D36F8" w:rsidRPr="008D36F8" w:rsidRDefault="008D36F8" w:rsidP="008D36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Підведенням підсумку  Року Японії в Україні стала виставка творчих робіт, які були виготовлені в нашому навчальному закладі протягом року.</w:t>
      </w:r>
    </w:p>
    <w:sectPr w:rsidR="008D36F8" w:rsidRPr="008D3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47" w:rsidRDefault="00EA5F47" w:rsidP="000322A5">
      <w:r>
        <w:separator/>
      </w:r>
    </w:p>
  </w:endnote>
  <w:endnote w:type="continuationSeparator" w:id="0">
    <w:p w:rsidR="00EA5F47" w:rsidRDefault="00EA5F47" w:rsidP="0003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47" w:rsidRDefault="00EA5F47" w:rsidP="000322A5">
      <w:r>
        <w:separator/>
      </w:r>
    </w:p>
  </w:footnote>
  <w:footnote w:type="continuationSeparator" w:id="0">
    <w:p w:rsidR="00EA5F47" w:rsidRDefault="00EA5F47" w:rsidP="00032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A0"/>
    <w:rsid w:val="000322A5"/>
    <w:rsid w:val="000663A6"/>
    <w:rsid w:val="00155304"/>
    <w:rsid w:val="001E3C15"/>
    <w:rsid w:val="001F5A7B"/>
    <w:rsid w:val="002056B7"/>
    <w:rsid w:val="0023147D"/>
    <w:rsid w:val="002F0348"/>
    <w:rsid w:val="003305C5"/>
    <w:rsid w:val="003409BA"/>
    <w:rsid w:val="00346BB3"/>
    <w:rsid w:val="00367C89"/>
    <w:rsid w:val="00374852"/>
    <w:rsid w:val="004221C5"/>
    <w:rsid w:val="00457970"/>
    <w:rsid w:val="00490E77"/>
    <w:rsid w:val="004F2E8E"/>
    <w:rsid w:val="00566AA8"/>
    <w:rsid w:val="005E4813"/>
    <w:rsid w:val="005E6DA0"/>
    <w:rsid w:val="00632F12"/>
    <w:rsid w:val="007633BD"/>
    <w:rsid w:val="007654B3"/>
    <w:rsid w:val="007C7128"/>
    <w:rsid w:val="008D36F8"/>
    <w:rsid w:val="009B4FA1"/>
    <w:rsid w:val="00AD09A6"/>
    <w:rsid w:val="00BA3EB7"/>
    <w:rsid w:val="00C71EF0"/>
    <w:rsid w:val="00C92E29"/>
    <w:rsid w:val="00CB5F89"/>
    <w:rsid w:val="00CC62B4"/>
    <w:rsid w:val="00E77B43"/>
    <w:rsid w:val="00EA5F47"/>
    <w:rsid w:val="00F1472E"/>
    <w:rsid w:val="00F8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A72"/>
  <w15:chartTrackingRefBased/>
  <w15:docId w15:val="{C8C7A6F8-8970-4D32-BE2B-50452C98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71EF0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0322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22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322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22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http://mktravelclub.ru/upload/%D0%9E-%D1%85%D0%B0%D0%BD%D0%B0%D0%BC%D0%B8.jpg" TargetMode="External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yperlink" Target="http://myplanet.com.ua/wp-content/uploads/2015/03/japan_tea_03-1.jpg" TargetMode="External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2017-12-28T12:45:00Z</dcterms:created>
  <dcterms:modified xsi:type="dcterms:W3CDTF">2018-01-05T15:12:00Z</dcterms:modified>
</cp:coreProperties>
</file>