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D7C" w:rsidRPr="00D93D7C" w:rsidRDefault="00D93D7C" w:rsidP="00D93D7C">
      <w:pPr>
        <w:shd w:val="clear" w:color="auto" w:fill="E6E7E8"/>
        <w:spacing w:before="100" w:beforeAutospacing="1" w:after="100" w:afterAutospacing="1" w:line="240" w:lineRule="auto"/>
        <w:ind w:left="-142" w:firstLine="142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3D7C">
        <w:rPr>
          <w:rFonts w:ascii="Times New Roman" w:eastAsia="Times New Roman" w:hAnsi="Times New Roman" w:cs="Times New Roman"/>
          <w:b/>
          <w:bCs/>
          <w:color w:val="224684"/>
          <w:sz w:val="32"/>
          <w:szCs w:val="32"/>
          <w:lang w:eastAsia="ru-RU"/>
        </w:rPr>
        <w:t>ПРАВИЛА</w:t>
      </w:r>
      <w:r w:rsidRPr="00D93D7C">
        <w:rPr>
          <w:rFonts w:ascii="Times New Roman" w:eastAsia="Times New Roman" w:hAnsi="Times New Roman" w:cs="Times New Roman"/>
          <w:b/>
          <w:bCs/>
          <w:color w:val="224684"/>
          <w:sz w:val="32"/>
          <w:szCs w:val="32"/>
          <w:lang w:eastAsia="ru-RU"/>
        </w:rPr>
        <w:br/>
      </w:r>
      <w:proofErr w:type="spellStart"/>
      <w:r w:rsidRPr="00D93D7C">
        <w:rPr>
          <w:rFonts w:ascii="Times New Roman" w:eastAsia="Times New Roman" w:hAnsi="Times New Roman" w:cs="Times New Roman"/>
          <w:b/>
          <w:bCs/>
          <w:color w:val="224684"/>
          <w:sz w:val="32"/>
          <w:szCs w:val="32"/>
          <w:lang w:eastAsia="ru-RU"/>
        </w:rPr>
        <w:t>військового</w:t>
      </w:r>
      <w:proofErr w:type="spellEnd"/>
      <w:r w:rsidRPr="00D93D7C">
        <w:rPr>
          <w:rFonts w:ascii="Times New Roman" w:eastAsia="Times New Roman" w:hAnsi="Times New Roman" w:cs="Times New Roman"/>
          <w:b/>
          <w:bCs/>
          <w:color w:val="224684"/>
          <w:sz w:val="32"/>
          <w:szCs w:val="32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b/>
          <w:bCs/>
          <w:color w:val="224684"/>
          <w:sz w:val="32"/>
          <w:szCs w:val="32"/>
          <w:lang w:eastAsia="ru-RU"/>
        </w:rPr>
        <w:t>обліку</w:t>
      </w:r>
      <w:proofErr w:type="spellEnd"/>
      <w:r w:rsidRPr="00D93D7C">
        <w:rPr>
          <w:rFonts w:ascii="Times New Roman" w:eastAsia="Times New Roman" w:hAnsi="Times New Roman" w:cs="Times New Roman"/>
          <w:b/>
          <w:bCs/>
          <w:color w:val="224684"/>
          <w:sz w:val="32"/>
          <w:szCs w:val="32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b/>
          <w:bCs/>
          <w:color w:val="224684"/>
          <w:sz w:val="32"/>
          <w:szCs w:val="32"/>
          <w:lang w:eastAsia="ru-RU"/>
        </w:rPr>
        <w:t>громадян</w:t>
      </w:r>
      <w:proofErr w:type="spellEnd"/>
      <w:r w:rsidRPr="00D93D7C">
        <w:rPr>
          <w:rFonts w:ascii="Times New Roman" w:eastAsia="Times New Roman" w:hAnsi="Times New Roman" w:cs="Times New Roman"/>
          <w:b/>
          <w:bCs/>
          <w:color w:val="224684"/>
          <w:sz w:val="32"/>
          <w:szCs w:val="32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b/>
          <w:bCs/>
          <w:color w:val="224684"/>
          <w:sz w:val="32"/>
          <w:szCs w:val="32"/>
          <w:lang w:eastAsia="ru-RU"/>
        </w:rPr>
        <w:t>України</w:t>
      </w:r>
      <w:proofErr w:type="spellEnd"/>
    </w:p>
    <w:p w:rsidR="00D93D7C" w:rsidRPr="00D93D7C" w:rsidRDefault="00D93D7C" w:rsidP="00D93D7C">
      <w:pPr>
        <w:shd w:val="clear" w:color="auto" w:fill="E6E7E8"/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Згідно з Законом України «Про загальний військовий обов’язок і військову службу» військовозобов’язані та призовники повинні виконувати такі Правила військового обліку:</w:t>
      </w:r>
    </w:p>
    <w:p w:rsidR="008909AA" w:rsidRPr="00D93D7C" w:rsidRDefault="00D93D7C" w:rsidP="008909AA">
      <w:pPr>
        <w:numPr>
          <w:ilvl w:val="0"/>
          <w:numId w:val="1"/>
        </w:numPr>
        <w:shd w:val="clear" w:color="auto" w:fill="E6E7E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Військовозобов’язані і призовники зобов’язані перебувати на військовому обліку за місцем проживання: ті, які мешкають у містах і селищах, де є районні (міські) військкомати, — у військових комісаріатах, а які мешкають у сільській місцевості чи у містах і селищах, де немає військкоматів, — у виконкомах міських, селищних і сільських Рад.</w:t>
      </w:r>
      <w:bookmarkStart w:id="0" w:name="_GoBack"/>
      <w:bookmarkEnd w:id="0"/>
    </w:p>
    <w:p w:rsidR="00D93D7C" w:rsidRPr="00D93D7C" w:rsidRDefault="00D93D7C" w:rsidP="00D93D7C">
      <w:pPr>
        <w:numPr>
          <w:ilvl w:val="0"/>
          <w:numId w:val="1"/>
        </w:numPr>
        <w:shd w:val="clear" w:color="auto" w:fill="E6E7E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Військовозобов’язані, які вибувають в іншу місцевість на постійне і тимчасове (строком понад півтора місяця) проживання, у службові відрядження, на навчання, у відпустку чи на лікування строком понад три місяці, чи які змінюють місце проживання в межах міста з переїздом на територію іншого адміністративного району, зобов’язані здати в житлово-експлуатаційну організацію разом з паспортом і військовий квиток для оформлення зняття з військового обліку.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Військовозобов’язані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вибувають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сільської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місцевості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зобов’язані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особисто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з’явитися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військовим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квитком у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виконком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селищних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сільських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 для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зняття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військового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обліку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3D7C" w:rsidRPr="00D93D7C" w:rsidRDefault="00D93D7C" w:rsidP="00D93D7C">
      <w:pPr>
        <w:numPr>
          <w:ilvl w:val="0"/>
          <w:numId w:val="1"/>
        </w:numPr>
        <w:shd w:val="clear" w:color="auto" w:fill="E6E7E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Військовозобов’язані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прибувають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постійне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тимчасове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проживання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строком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понад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півтора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місяця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зобов’язані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триденний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строк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здати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житлово-експлуатаційну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організацію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разом з паспортом і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військовий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квиток для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оформлення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військовий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облік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Військовозобов’язані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прибули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сільську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місцевість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зобов’язані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триденний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строк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особисто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з’явитися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військовим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квитком у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виконком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селищної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сільської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</w:t>
      </w:r>
      <w:proofErr w:type="gram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взяття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військовий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облік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3D7C" w:rsidRPr="00D93D7C" w:rsidRDefault="00D93D7C" w:rsidP="00D93D7C">
      <w:pPr>
        <w:numPr>
          <w:ilvl w:val="0"/>
          <w:numId w:val="1"/>
        </w:numPr>
        <w:shd w:val="clear" w:color="auto" w:fill="E6E7E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Офіцери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запасу для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взяття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військовий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облік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зобов’язані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особисто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з’являтися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комісаріати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3D7C" w:rsidRPr="00D93D7C" w:rsidRDefault="00D93D7C" w:rsidP="00D93D7C">
      <w:pPr>
        <w:numPr>
          <w:ilvl w:val="0"/>
          <w:numId w:val="1"/>
        </w:numPr>
        <w:shd w:val="clear" w:color="auto" w:fill="E6E7E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Призовники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зобов’язані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особисто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з’являтися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районний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міський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військкомат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зняття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військового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обліку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в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триденний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строк з дня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прибуття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нове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місце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проживання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стати на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військовий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облік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3D7C" w:rsidRPr="00D93D7C" w:rsidRDefault="00D93D7C" w:rsidP="00D93D7C">
      <w:pPr>
        <w:numPr>
          <w:ilvl w:val="0"/>
          <w:numId w:val="1"/>
        </w:numPr>
        <w:shd w:val="clear" w:color="auto" w:fill="E6E7E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зміні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сімейного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стану,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місця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проживання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місця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посади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військовозобов’язані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призовники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зобов’язані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семиденний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строк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повідомити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обліковий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орган,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вказаний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п. 1 Правил, де вони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перебувають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військовому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обліку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3D7C" w:rsidRDefault="00D93D7C" w:rsidP="00D93D7C">
      <w:pPr>
        <w:numPr>
          <w:ilvl w:val="0"/>
          <w:numId w:val="1"/>
        </w:numPr>
        <w:shd w:val="clear" w:color="auto" w:fill="E6E7E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випадку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каліцтва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після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перенесених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тяжких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захворювань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порушили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працездатність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військовозобов’язані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призовники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зобов’язані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подати про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заяву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районного (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міського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військкомату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обліковий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орган, де вони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перебувають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військовому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обліку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09AA" w:rsidRDefault="008909AA" w:rsidP="008909AA">
      <w:pPr>
        <w:shd w:val="clear" w:color="auto" w:fill="E6E7E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09AA" w:rsidRDefault="008909AA" w:rsidP="008909AA">
      <w:pPr>
        <w:shd w:val="clear" w:color="auto" w:fill="E6E7E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09AA" w:rsidRPr="00D93D7C" w:rsidRDefault="008909AA" w:rsidP="008909AA">
      <w:pPr>
        <w:shd w:val="clear" w:color="auto" w:fill="E6E7E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3D7C" w:rsidRPr="00D93D7C" w:rsidRDefault="00D93D7C" w:rsidP="00D93D7C">
      <w:pPr>
        <w:numPr>
          <w:ilvl w:val="0"/>
          <w:numId w:val="1"/>
        </w:numPr>
        <w:shd w:val="clear" w:color="auto" w:fill="E6E7E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Військовозобов’язані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мають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мобілізаційні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розпорядження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військовозобов’язані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призовники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отримали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повістки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районного (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міського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військкомату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повинні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суворо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виконувати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викладені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них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вимоги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усіх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випадках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виклику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міськими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селищними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сільськими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Радами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військовозобов’язані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призовники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повинні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з’явитися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точно у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встановлений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 і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місце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маючи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військовий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квиток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посвідчення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приписку до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призовної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дільниці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паспорт.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Водії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транспортних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засобів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повинні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посвідчення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водія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право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керування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ними.</w:t>
      </w:r>
    </w:p>
    <w:p w:rsidR="00D93D7C" w:rsidRPr="00D93D7C" w:rsidRDefault="00D93D7C" w:rsidP="00D93D7C">
      <w:pPr>
        <w:numPr>
          <w:ilvl w:val="0"/>
          <w:numId w:val="1"/>
        </w:numPr>
        <w:shd w:val="clear" w:color="auto" w:fill="E6E7E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випадку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втрати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військового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квитка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посвідчення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приписку до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призовної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дільниці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військовозобов’язані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призовники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негайно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повинні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доповісти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письмово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військовому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комісару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місцем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військового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обліку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3D7C" w:rsidRPr="00D93D7C" w:rsidRDefault="00D93D7C" w:rsidP="00D93D7C">
      <w:pPr>
        <w:numPr>
          <w:ilvl w:val="0"/>
          <w:numId w:val="1"/>
        </w:numPr>
        <w:shd w:val="clear" w:color="auto" w:fill="E6E7E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Військовозобов’язані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призовники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порушення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військового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обліку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встановлених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2–5 Правил, а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також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неявку на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виклик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військкомат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поважних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причин, за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навмисне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псування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недбале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зберігання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військових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квитків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посвідчень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приписку до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призовних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дільниць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призвело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втрати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несвоєчасне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повідомлення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обліковий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орган, де стоять на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військовому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обліку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даних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зміну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місця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посади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підлягають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попередженню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штрафу,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який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накладає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адміністративному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порядку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районний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міський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військовий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комісар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згідно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чинним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законодавством.Про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накладання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адміністративного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стягнення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військовий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комісар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доводить до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відома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керівника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підприємства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установи,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організації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колгоспу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навчального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закладу за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місцем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військовозобов’язаного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призовника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3D7C" w:rsidRPr="00D93D7C" w:rsidRDefault="00D93D7C" w:rsidP="00D93D7C">
      <w:pPr>
        <w:numPr>
          <w:ilvl w:val="0"/>
          <w:numId w:val="1"/>
        </w:numPr>
        <w:shd w:val="clear" w:color="auto" w:fill="E6E7E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Військовозобов’язані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ухилення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учбових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перевірочних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зборів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військового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обліку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призовники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ухилення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чергового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призову на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військову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службу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притягуються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кримінальної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відповідальності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згідно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чинним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законодавством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3D7C" w:rsidRPr="00D93D7C" w:rsidRDefault="00D93D7C" w:rsidP="00D93D7C">
      <w:pPr>
        <w:numPr>
          <w:ilvl w:val="0"/>
          <w:numId w:val="1"/>
        </w:numPr>
        <w:shd w:val="clear" w:color="auto" w:fill="E6E7E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воєнний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виїзд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військовозобов’язаних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призовників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місця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постійного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проживання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дозволу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районного (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міського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військового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комісара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забороняється.За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порушення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військового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обліку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військовозобов’язані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призовники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притягуються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відповідальності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порядку,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передбаченому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чинним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законодавством</w:t>
      </w:r>
      <w:proofErr w:type="spellEnd"/>
      <w:r w:rsidRPr="00D93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F2455" w:rsidRDefault="007F2455" w:rsidP="00D93D7C">
      <w:pPr>
        <w:jc w:val="both"/>
      </w:pPr>
    </w:p>
    <w:sectPr w:rsidR="007F2455" w:rsidSect="00D93D7C">
      <w:pgSz w:w="11906" w:h="16838"/>
      <w:pgMar w:top="851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A70A0"/>
    <w:multiLevelType w:val="multilevel"/>
    <w:tmpl w:val="F4749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96E"/>
    <w:rsid w:val="007E596E"/>
    <w:rsid w:val="007F2455"/>
    <w:rsid w:val="008909AA"/>
    <w:rsid w:val="00D9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040E3-ADDA-4551-973F-95FB6CA18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3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3D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2017-02-08T09:17:00Z</dcterms:created>
  <dcterms:modified xsi:type="dcterms:W3CDTF">2017-02-08T09:18:00Z</dcterms:modified>
</cp:coreProperties>
</file>