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B6F" w:rsidRDefault="00F37FC5" w:rsidP="00F37FC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План заходів на зимові</w:t>
      </w:r>
      <w:r w:rsidRPr="004533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канікул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BB15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37FC5" w:rsidRDefault="00F37FC5" w:rsidP="00F37FC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33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BB15F9">
        <w:rPr>
          <w:rFonts w:ascii="Times New Roman" w:hAnsi="Times New Roman" w:cs="Times New Roman"/>
          <w:b/>
          <w:sz w:val="28"/>
          <w:szCs w:val="28"/>
          <w:lang w:val="uk-UA"/>
        </w:rPr>
        <w:t>21/2022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5330E">
        <w:rPr>
          <w:rFonts w:ascii="Times New Roman" w:hAnsi="Times New Roman" w:cs="Times New Roman"/>
          <w:b/>
          <w:sz w:val="28"/>
          <w:szCs w:val="28"/>
          <w:lang w:val="uk-UA"/>
        </w:rPr>
        <w:t>навчального року</w:t>
      </w:r>
    </w:p>
    <w:p w:rsidR="00DA7B6F" w:rsidRPr="0045330E" w:rsidRDefault="00DA7B6F" w:rsidP="00F37FC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58"/>
        <w:gridCol w:w="6241"/>
        <w:gridCol w:w="1560"/>
        <w:gridCol w:w="992"/>
        <w:gridCol w:w="1134"/>
        <w:gridCol w:w="2410"/>
        <w:gridCol w:w="1701"/>
      </w:tblGrid>
      <w:tr w:rsidR="00FF4413" w:rsidRPr="0045330E" w:rsidTr="009150CA">
        <w:tc>
          <w:tcPr>
            <w:tcW w:w="558" w:type="dxa"/>
          </w:tcPr>
          <w:p w:rsidR="00BB15F9" w:rsidRPr="0045330E" w:rsidRDefault="00BB15F9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533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BB15F9" w:rsidRPr="0045330E" w:rsidRDefault="00BB15F9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533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241" w:type="dxa"/>
          </w:tcPr>
          <w:p w:rsidR="00BB15F9" w:rsidRPr="0045330E" w:rsidRDefault="00BB15F9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533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560" w:type="dxa"/>
          </w:tcPr>
          <w:p w:rsidR="00BB15F9" w:rsidRPr="0045330E" w:rsidRDefault="00BB15F9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533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92" w:type="dxa"/>
          </w:tcPr>
          <w:p w:rsidR="00BB15F9" w:rsidRDefault="00BB15F9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Клас </w:t>
            </w:r>
          </w:p>
        </w:tc>
        <w:tc>
          <w:tcPr>
            <w:tcW w:w="1134" w:type="dxa"/>
          </w:tcPr>
          <w:p w:rsidR="00BB15F9" w:rsidRPr="0045330E" w:rsidRDefault="00BB15F9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</w:t>
            </w:r>
          </w:p>
        </w:tc>
        <w:tc>
          <w:tcPr>
            <w:tcW w:w="2410" w:type="dxa"/>
          </w:tcPr>
          <w:p w:rsidR="00BB15F9" w:rsidRPr="0045330E" w:rsidRDefault="00BB15F9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5330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1701" w:type="dxa"/>
          </w:tcPr>
          <w:p w:rsidR="00BB15F9" w:rsidRPr="0045330E" w:rsidRDefault="00BB15F9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Форма проведення</w:t>
            </w:r>
          </w:p>
        </w:tc>
      </w:tr>
      <w:tr w:rsidR="00FF4413" w:rsidRPr="00FF4413" w:rsidTr="009150CA">
        <w:tc>
          <w:tcPr>
            <w:tcW w:w="558" w:type="dxa"/>
          </w:tcPr>
          <w:p w:rsidR="00FF4413" w:rsidRPr="009150CA" w:rsidRDefault="009150CA" w:rsidP="00D74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5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241" w:type="dxa"/>
          </w:tcPr>
          <w:p w:rsidR="00FF4413" w:rsidRDefault="00FF4413" w:rsidP="00FF44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Ранкова зарядка</w:t>
            </w:r>
          </w:p>
          <w:p w:rsidR="00FF4413" w:rsidRDefault="00FF4413" w:rsidP="00FF44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F4413" w:rsidRDefault="00FF4413" w:rsidP="00FF44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Майстер-клас з виготовлення новорічної ялинки</w:t>
            </w:r>
          </w:p>
          <w:p w:rsidR="00FF4413" w:rsidRDefault="00FF4413" w:rsidP="00FF44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4" w:history="1">
              <w:r w:rsidRPr="005409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https://www.youtube.com/watch?v=2QntvQswPxc&amp;ab_channel</w:t>
              </w:r>
            </w:hyperlink>
            <w:r w:rsidRPr="00FF4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  <w:p w:rsidR="00FF4413" w:rsidRPr="0045330E" w:rsidRDefault="00FF4413" w:rsidP="00D7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FF4413" w:rsidRPr="00FF4413" w:rsidRDefault="00FF4413" w:rsidP="00D74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4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31.12.2021</w:t>
            </w:r>
          </w:p>
        </w:tc>
        <w:tc>
          <w:tcPr>
            <w:tcW w:w="992" w:type="dxa"/>
          </w:tcPr>
          <w:p w:rsidR="00FF4413" w:rsidRPr="00FF4413" w:rsidRDefault="00FF4413" w:rsidP="00D74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4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</w:tc>
        <w:tc>
          <w:tcPr>
            <w:tcW w:w="1134" w:type="dxa"/>
          </w:tcPr>
          <w:p w:rsidR="00FF4413" w:rsidRDefault="009150CA" w:rsidP="00D74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5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09.00</w:t>
            </w:r>
          </w:p>
          <w:p w:rsidR="009150CA" w:rsidRDefault="009150CA" w:rsidP="00D74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50CA" w:rsidRPr="009150CA" w:rsidRDefault="009150CA" w:rsidP="00D74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10.30</w:t>
            </w:r>
          </w:p>
        </w:tc>
        <w:tc>
          <w:tcPr>
            <w:tcW w:w="2410" w:type="dxa"/>
          </w:tcPr>
          <w:p w:rsidR="00FF4413" w:rsidRDefault="009150CA" w:rsidP="00D74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5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І.В.</w:t>
            </w:r>
          </w:p>
          <w:p w:rsidR="009150CA" w:rsidRDefault="009150CA" w:rsidP="00D74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50CA" w:rsidRPr="009150CA" w:rsidRDefault="009150CA" w:rsidP="00D74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О.М.</w:t>
            </w:r>
          </w:p>
        </w:tc>
        <w:tc>
          <w:tcPr>
            <w:tcW w:w="1701" w:type="dxa"/>
          </w:tcPr>
          <w:p w:rsidR="00FF4413" w:rsidRPr="009150CA" w:rsidRDefault="009150CA" w:rsidP="00D74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5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</w:p>
        </w:tc>
      </w:tr>
      <w:tr w:rsidR="00FF4413" w:rsidTr="009150CA">
        <w:tc>
          <w:tcPr>
            <w:tcW w:w="558" w:type="dxa"/>
          </w:tcPr>
          <w:p w:rsidR="00BB15F9" w:rsidRDefault="009150CA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241" w:type="dxa"/>
          </w:tcPr>
          <w:p w:rsidR="00BB15F9" w:rsidRDefault="00BB15F9" w:rsidP="00BB15F9">
            <w:pPr>
              <w:pStyle w:val="tableparagraph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Ранкова зарядка</w:t>
            </w:r>
          </w:p>
          <w:p w:rsidR="00FF4413" w:rsidRDefault="00FF4413" w:rsidP="00BB15F9">
            <w:pPr>
              <w:pStyle w:val="tableparagraph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BB15F9" w:rsidRPr="00BB15F9" w:rsidRDefault="00BB15F9" w:rsidP="00FF4413">
            <w:pPr>
              <w:shd w:val="clear" w:color="auto" w:fill="FFFFFF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BB15F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ru-RU"/>
              </w:rPr>
              <w:t>«Новий рік</w:t>
            </w:r>
            <w:r w:rsidR="00FF4413">
              <w:rPr>
                <w:rFonts w:ascii="Tahoma" w:eastAsia="Times New Roman" w:hAnsi="Tahoma" w:cs="Tahoma"/>
                <w:color w:val="111111"/>
                <w:sz w:val="28"/>
                <w:szCs w:val="28"/>
                <w:lang w:val="uk-UA" w:eastAsia="ru-RU"/>
              </w:rPr>
              <w:t xml:space="preserve"> </w:t>
            </w:r>
            <w:r w:rsidRPr="00BB15F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ru-RU"/>
              </w:rPr>
              <w:t>крокує світом»</w:t>
            </w:r>
          </w:p>
          <w:p w:rsidR="00BB15F9" w:rsidRPr="00BB15F9" w:rsidRDefault="00BB15F9" w:rsidP="009150CA">
            <w:pPr>
              <w:shd w:val="clear" w:color="auto" w:fill="FFFFFF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hyperlink r:id="rId5" w:history="1">
              <w:r w:rsidRPr="00BB15F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https://travel.tochka.net/ua/6952-kak-otmechayut-novyy-god-v-drugikh-stranakh-interesnye-fakty/</w:t>
              </w:r>
            </w:hyperlink>
          </w:p>
          <w:p w:rsidR="00BB15F9" w:rsidRPr="00BB15F9" w:rsidRDefault="00BB15F9" w:rsidP="00BB15F9">
            <w:pPr>
              <w:pStyle w:val="tableparagraph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B15F9" w:rsidRDefault="00FF4413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04.01. 2022</w:t>
            </w:r>
          </w:p>
        </w:tc>
        <w:tc>
          <w:tcPr>
            <w:tcW w:w="992" w:type="dxa"/>
          </w:tcPr>
          <w:p w:rsidR="00BB15F9" w:rsidRDefault="00BB15F9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BB15F9" w:rsidRDefault="00BB15F9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09.00</w:t>
            </w:r>
          </w:p>
          <w:p w:rsidR="00BB15F9" w:rsidRDefault="00BB15F9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15F9" w:rsidRDefault="00BB15F9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10.30</w:t>
            </w:r>
          </w:p>
        </w:tc>
        <w:tc>
          <w:tcPr>
            <w:tcW w:w="2410" w:type="dxa"/>
          </w:tcPr>
          <w:p w:rsidR="00BB15F9" w:rsidRDefault="00BB15F9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І.В.</w:t>
            </w:r>
          </w:p>
          <w:p w:rsidR="00BB15F9" w:rsidRDefault="00BB15F9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15F9" w:rsidRDefault="00104D6B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Петренк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К.П.</w:t>
            </w:r>
          </w:p>
        </w:tc>
        <w:tc>
          <w:tcPr>
            <w:tcW w:w="1701" w:type="dxa"/>
          </w:tcPr>
          <w:p w:rsidR="00BB15F9" w:rsidRDefault="00BB15F9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</w:p>
        </w:tc>
      </w:tr>
      <w:tr w:rsidR="00FF4413" w:rsidTr="009150CA">
        <w:tc>
          <w:tcPr>
            <w:tcW w:w="558" w:type="dxa"/>
          </w:tcPr>
          <w:p w:rsidR="00BB15F9" w:rsidRDefault="009150CA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241" w:type="dxa"/>
          </w:tcPr>
          <w:p w:rsidR="00BB15F9" w:rsidRDefault="00BB15F9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Ранкова зарядка</w:t>
            </w:r>
          </w:p>
          <w:p w:rsidR="00BB15F9" w:rsidRDefault="00BB15F9" w:rsidP="00FB03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15F9" w:rsidRPr="00BB15F9" w:rsidRDefault="00BB15F9" w:rsidP="00BB15F9">
            <w:pPr>
              <w:shd w:val="clear" w:color="auto" w:fill="FFFFFF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BB15F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9F9F9"/>
                <w:lang w:eastAsia="ru-RU"/>
              </w:rPr>
              <w:t>Корисні</w:t>
            </w:r>
            <w:proofErr w:type="spellEnd"/>
            <w:r w:rsidRPr="00BB15F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9F9F9"/>
                <w:lang w:eastAsia="ru-RU"/>
              </w:rPr>
              <w:t xml:space="preserve"> </w:t>
            </w:r>
            <w:proofErr w:type="spellStart"/>
            <w:r w:rsidRPr="00BB15F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9F9F9"/>
                <w:lang w:eastAsia="ru-RU"/>
              </w:rPr>
              <w:t>підказки</w:t>
            </w:r>
            <w:proofErr w:type="spellEnd"/>
            <w:r w:rsidRPr="00BB15F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9F9F9"/>
                <w:lang w:eastAsia="ru-RU"/>
              </w:rPr>
              <w:t xml:space="preserve">. Один день </w:t>
            </w:r>
            <w:proofErr w:type="spellStart"/>
            <w:r w:rsidRPr="00BB15F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9F9F9"/>
                <w:lang w:eastAsia="ru-RU"/>
              </w:rPr>
              <w:t>дорослого</w:t>
            </w:r>
            <w:proofErr w:type="spellEnd"/>
            <w:r w:rsidRPr="00BB15F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9F9F9"/>
                <w:lang w:eastAsia="ru-RU"/>
              </w:rPr>
              <w:t xml:space="preserve"> </w:t>
            </w:r>
            <w:proofErr w:type="spellStart"/>
            <w:r w:rsidRPr="00BB15F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9F9F9"/>
                <w:lang w:eastAsia="ru-RU"/>
              </w:rPr>
              <w:t>життя</w:t>
            </w:r>
            <w:proofErr w:type="spellEnd"/>
          </w:p>
          <w:p w:rsidR="00BB15F9" w:rsidRDefault="00BB15F9" w:rsidP="009150C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hyperlink r:id="rId6" w:history="1">
              <w:r w:rsidRPr="00BB15F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https://www.youtube.com/watch?v=lqOGRtpq3ow</w:t>
              </w:r>
            </w:hyperlink>
          </w:p>
          <w:p w:rsidR="009150CA" w:rsidRDefault="009150CA" w:rsidP="009150C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9150CA" w:rsidRDefault="009150CA" w:rsidP="009150C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здоров’я</w:t>
            </w:r>
          </w:p>
          <w:p w:rsidR="009150CA" w:rsidRDefault="009150CA" w:rsidP="009150C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Pr="005409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https://www.youtube.com/watch?v=X_t2fGl-7qo&amp;ab_channel</w:t>
              </w:r>
            </w:hyperlink>
            <w:r w:rsidRPr="00BB15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</w:p>
          <w:p w:rsidR="00BB15F9" w:rsidRPr="00BB15F9" w:rsidRDefault="00BB15F9" w:rsidP="009150C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B15F9" w:rsidRDefault="00FF4413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05.01.2022</w:t>
            </w:r>
          </w:p>
        </w:tc>
        <w:tc>
          <w:tcPr>
            <w:tcW w:w="992" w:type="dxa"/>
          </w:tcPr>
          <w:p w:rsidR="00BB15F9" w:rsidRDefault="00BB15F9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BB15F9" w:rsidRDefault="00BB15F9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09.00</w:t>
            </w:r>
          </w:p>
          <w:p w:rsidR="00BB15F9" w:rsidRDefault="00BB15F9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15F9" w:rsidRDefault="00BB15F9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10.30</w:t>
            </w:r>
          </w:p>
          <w:p w:rsidR="009150CA" w:rsidRDefault="009150CA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50CA" w:rsidRDefault="009150CA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50CA" w:rsidRDefault="009150CA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2410" w:type="dxa"/>
          </w:tcPr>
          <w:p w:rsidR="00BB15F9" w:rsidRDefault="00BB15F9" w:rsidP="008F47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І.В.</w:t>
            </w:r>
          </w:p>
          <w:p w:rsidR="00BB15F9" w:rsidRDefault="00BB15F9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50CA" w:rsidRDefault="009150CA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  <w:p w:rsidR="009150CA" w:rsidRDefault="009150CA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50CA" w:rsidRDefault="009150CA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15F9" w:rsidRDefault="009150CA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  <w:p w:rsidR="00BB15F9" w:rsidRDefault="00BB15F9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BB15F9" w:rsidRDefault="00BB15F9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</w:p>
        </w:tc>
      </w:tr>
      <w:tr w:rsidR="00FF4413" w:rsidTr="009150CA">
        <w:tc>
          <w:tcPr>
            <w:tcW w:w="558" w:type="dxa"/>
          </w:tcPr>
          <w:p w:rsidR="00BB15F9" w:rsidRDefault="009150CA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6241" w:type="dxa"/>
          </w:tcPr>
          <w:p w:rsidR="00BB15F9" w:rsidRDefault="00BB15F9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Ранкова зарядка</w:t>
            </w:r>
          </w:p>
          <w:p w:rsidR="009150CA" w:rsidRDefault="009150CA" w:rsidP="009150C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ru-RU"/>
              </w:rPr>
            </w:pPr>
          </w:p>
          <w:p w:rsidR="009150CA" w:rsidRPr="00BB15F9" w:rsidRDefault="009150CA" w:rsidP="009150CA">
            <w:pPr>
              <w:shd w:val="clear" w:color="auto" w:fill="FFFFFF"/>
              <w:rPr>
                <w:rFonts w:ascii="Tahoma" w:eastAsia="Times New Roman" w:hAnsi="Tahoma" w:cs="Tahoma"/>
                <w:color w:val="11111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ru-RU"/>
              </w:rPr>
              <w:t>«Дивовижне Різдво». Розучування колядок і щедрівок</w:t>
            </w:r>
          </w:p>
          <w:p w:rsidR="00FF4413" w:rsidRDefault="00FF4413" w:rsidP="00FF441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F4413" w:rsidRDefault="009150CA" w:rsidP="009150C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«Різдвяний ланцюжок побажань»</w:t>
            </w:r>
          </w:p>
          <w:p w:rsidR="009150CA" w:rsidRDefault="009150CA" w:rsidP="009150C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BB15F9" w:rsidRDefault="009150CA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</w:t>
            </w:r>
          </w:p>
        </w:tc>
        <w:tc>
          <w:tcPr>
            <w:tcW w:w="992" w:type="dxa"/>
          </w:tcPr>
          <w:p w:rsidR="00BB15F9" w:rsidRDefault="00BB15F9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BB15F9" w:rsidRDefault="00BB15F9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09.00</w:t>
            </w:r>
          </w:p>
          <w:p w:rsidR="00BB15F9" w:rsidRDefault="00BB15F9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15F9" w:rsidRDefault="00BB15F9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10.30</w:t>
            </w:r>
          </w:p>
          <w:p w:rsidR="009150CA" w:rsidRDefault="009150CA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50CA" w:rsidRDefault="009150CA" w:rsidP="00DA7B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2410" w:type="dxa"/>
          </w:tcPr>
          <w:p w:rsidR="00BB15F9" w:rsidRDefault="00BB15F9" w:rsidP="008F47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І.В.</w:t>
            </w:r>
          </w:p>
          <w:p w:rsidR="00BB15F9" w:rsidRDefault="00BB15F9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15F9" w:rsidRDefault="009150CA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Вихователі </w:t>
            </w:r>
          </w:p>
          <w:p w:rsidR="009150CA" w:rsidRDefault="009150CA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50CA" w:rsidRDefault="009150CA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Н.О.</w:t>
            </w:r>
          </w:p>
        </w:tc>
        <w:tc>
          <w:tcPr>
            <w:tcW w:w="1701" w:type="dxa"/>
          </w:tcPr>
          <w:p w:rsidR="00BB15F9" w:rsidRDefault="00BB15F9" w:rsidP="00D7421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</w:p>
        </w:tc>
      </w:tr>
    </w:tbl>
    <w:p w:rsidR="008F471F" w:rsidRDefault="008F471F">
      <w:pPr>
        <w:rPr>
          <w:rFonts w:ascii="Times New Roman" w:hAnsi="Times New Roman" w:cs="Times New Roman"/>
          <w:lang w:val="uk-UA"/>
        </w:rPr>
      </w:pPr>
    </w:p>
    <w:p w:rsidR="00DC5653" w:rsidRPr="008F471F" w:rsidRDefault="008F471F">
      <w:pPr>
        <w:rPr>
          <w:rFonts w:ascii="Times New Roman" w:hAnsi="Times New Roman" w:cs="Times New Roman"/>
          <w:lang w:val="uk-UA"/>
        </w:rPr>
      </w:pPr>
      <w:r w:rsidRPr="008F471F">
        <w:rPr>
          <w:rFonts w:ascii="Times New Roman" w:hAnsi="Times New Roman" w:cs="Times New Roman"/>
          <w:lang w:val="uk-UA"/>
        </w:rPr>
        <w:t>Герасименко., 066-759-9439</w:t>
      </w:r>
    </w:p>
    <w:sectPr w:rsidR="00DC5653" w:rsidRPr="008F471F" w:rsidSect="00BB15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73"/>
    <w:rsid w:val="00104D6B"/>
    <w:rsid w:val="00224CA7"/>
    <w:rsid w:val="008F471F"/>
    <w:rsid w:val="009150CA"/>
    <w:rsid w:val="00A51436"/>
    <w:rsid w:val="00A96973"/>
    <w:rsid w:val="00BB15F9"/>
    <w:rsid w:val="00DA7B6F"/>
    <w:rsid w:val="00DC5653"/>
    <w:rsid w:val="00F37FC5"/>
    <w:rsid w:val="00FB03B3"/>
    <w:rsid w:val="00FF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1564"/>
  <w15:chartTrackingRefBased/>
  <w15:docId w15:val="{AE36EA98-A0C3-4B35-A2DD-168C90BC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paragraph"/>
    <w:basedOn w:val="a"/>
    <w:rsid w:val="00BB1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B15F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B1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X_t2fGl-7qo&amp;ab_chann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qOGRtpq3ow" TargetMode="External"/><Relationship Id="rId5" Type="http://schemas.openxmlformats.org/officeDocument/2006/relationships/hyperlink" Target="https://travel.tochka.net/ua/6952-kak-otmechayut-novyy-god-v-drugikh-stranakh-interesnye-fakty/" TargetMode="External"/><Relationship Id="rId4" Type="http://schemas.openxmlformats.org/officeDocument/2006/relationships/hyperlink" Target="https://www.youtube.com/watch?v=2QntvQswPxc&amp;ab_channe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2019-12-13T10:19:00Z</dcterms:created>
  <dcterms:modified xsi:type="dcterms:W3CDTF">2022-01-05T09:57:00Z</dcterms:modified>
</cp:coreProperties>
</file>