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3C7" w:rsidRPr="00C673C7" w:rsidRDefault="00C673C7" w:rsidP="00FF4BA6">
      <w:pPr>
        <w:spacing w:after="0" w:line="240" w:lineRule="auto"/>
        <w:contextualSpacing/>
        <w:rPr>
          <w:rStyle w:val="fontstyle01"/>
          <w:rFonts w:ascii="Times New Roman" w:hAnsi="Times New Roman" w:cs="Times New Roman"/>
          <w:color w:val="002060"/>
          <w:lang w:val="uk-UA"/>
        </w:rPr>
      </w:pPr>
      <w:r w:rsidRPr="00C673C7">
        <w:rPr>
          <w:rStyle w:val="fontstyle01"/>
          <w:rFonts w:ascii="Times New Roman" w:hAnsi="Times New Roman" w:cs="Times New Roman"/>
          <w:color w:val="002060"/>
          <w:lang w:val="uk-UA"/>
        </w:rPr>
        <w:t>Клас. 8-й</w:t>
      </w:r>
    </w:p>
    <w:p w:rsidR="00C673C7" w:rsidRPr="00C673C7" w:rsidRDefault="00C673C7" w:rsidP="00FF4BA6">
      <w:pPr>
        <w:spacing w:after="0" w:line="240" w:lineRule="auto"/>
        <w:contextualSpacing/>
        <w:rPr>
          <w:rStyle w:val="fontstyle01"/>
          <w:rFonts w:ascii="Times New Roman" w:hAnsi="Times New Roman" w:cs="Times New Roman"/>
          <w:color w:val="002060"/>
          <w:lang w:val="uk-UA"/>
        </w:rPr>
      </w:pPr>
      <w:r w:rsidRPr="00C673C7">
        <w:rPr>
          <w:rStyle w:val="fontstyle01"/>
          <w:rFonts w:ascii="Times New Roman" w:hAnsi="Times New Roman" w:cs="Times New Roman"/>
          <w:color w:val="002060"/>
          <w:lang w:val="uk-UA"/>
        </w:rPr>
        <w:t>Урок №2</w:t>
      </w:r>
    </w:p>
    <w:p w:rsidR="00024814" w:rsidRDefault="00C673C7" w:rsidP="00FF4BA6">
      <w:pPr>
        <w:spacing w:after="0" w:line="240" w:lineRule="auto"/>
        <w:contextualSpacing/>
        <w:rPr>
          <w:rFonts w:ascii="Times New Roman" w:hAnsi="Times New Roman" w:cs="Times New Roman"/>
          <w:b/>
          <w:bCs/>
          <w:color w:val="002060"/>
          <w:sz w:val="28"/>
          <w:szCs w:val="28"/>
          <w:lang w:val="uk-UA"/>
        </w:rPr>
      </w:pPr>
      <w:r w:rsidRPr="00C673C7">
        <w:rPr>
          <w:rStyle w:val="fontstyle01"/>
          <w:rFonts w:ascii="Times New Roman" w:hAnsi="Times New Roman" w:cs="Times New Roman"/>
          <w:color w:val="002060"/>
          <w:lang w:val="uk-UA"/>
        </w:rPr>
        <w:t>Тема. Повторення. Фізична карта й карта природних зон</w:t>
      </w:r>
    </w:p>
    <w:p w:rsidR="00C673C7" w:rsidRPr="00C673C7" w:rsidRDefault="00C673C7" w:rsidP="00C673C7">
      <w:pPr>
        <w:rPr>
          <w:rStyle w:val="fontstyle21"/>
          <w:rFonts w:ascii="Times New Roman" w:hAnsi="Times New Roman" w:cs="Times New Roman"/>
          <w:b/>
          <w:color w:val="auto"/>
          <w:sz w:val="28"/>
          <w:szCs w:val="28"/>
          <w:lang w:val="uk-UA"/>
        </w:rPr>
      </w:pPr>
      <w:r w:rsidRPr="00C673C7">
        <w:rPr>
          <w:rStyle w:val="fontstyle21"/>
          <w:rFonts w:ascii="Times New Roman" w:hAnsi="Times New Roman" w:cs="Times New Roman"/>
          <w:b/>
          <w:color w:val="auto"/>
          <w:sz w:val="28"/>
          <w:szCs w:val="28"/>
          <w:lang w:val="uk-UA"/>
        </w:rPr>
        <w:t>Пригадайте</w:t>
      </w:r>
      <w:r>
        <w:rPr>
          <w:rStyle w:val="fontstyle21"/>
          <w:rFonts w:ascii="Times New Roman" w:hAnsi="Times New Roman" w:cs="Times New Roman"/>
          <w:b/>
          <w:color w:val="auto"/>
          <w:sz w:val="28"/>
          <w:szCs w:val="28"/>
          <w:lang w:val="uk-UA"/>
        </w:rPr>
        <w:t>!</w:t>
      </w:r>
    </w:p>
    <w:p w:rsidR="00024814" w:rsidRPr="00024814" w:rsidRDefault="00C673C7" w:rsidP="00C673C7">
      <w:pPr>
        <w:rPr>
          <w:rStyle w:val="fontstyle21"/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</w:pPr>
      <w:r w:rsidRPr="00C673C7">
        <w:rPr>
          <w:rStyle w:val="fontstyle21"/>
          <w:rFonts w:ascii="Times New Roman" w:hAnsi="Times New Roman" w:cs="Times New Roman"/>
          <w:sz w:val="28"/>
          <w:szCs w:val="28"/>
          <w:lang w:val="uk-UA"/>
        </w:rPr>
        <w:t xml:space="preserve">• </w:t>
      </w:r>
      <w:r w:rsidRPr="00C673C7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Для чого потрібні географічні карти? Які види карт ви знаєте?</w:t>
      </w:r>
      <w:r w:rsidRPr="00C673C7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C673C7">
        <w:rPr>
          <w:rStyle w:val="fontstyle21"/>
          <w:rFonts w:ascii="Times New Roman" w:hAnsi="Times New Roman" w:cs="Times New Roman"/>
          <w:sz w:val="28"/>
          <w:szCs w:val="28"/>
          <w:lang w:val="uk-UA"/>
        </w:rPr>
        <w:t xml:space="preserve">• </w:t>
      </w:r>
      <w:r w:rsidRPr="00C673C7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Навіщо на картах використовують умовні кольори?</w:t>
      </w:r>
      <w:r w:rsidRPr="00C673C7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C673C7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Географічні об’єкти, явища можна не лише описати словами, а й позначити на карті. Географічна карта є важливим джерелом знань, вона дає змогу охопити поглядом велику поверхню</w:t>
      </w:r>
      <w:r w:rsidRPr="00C673C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C673C7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Землі.</w:t>
      </w:r>
      <w:r w:rsidRPr="00C673C7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C673C7">
        <w:rPr>
          <w:rStyle w:val="fontstyle31"/>
          <w:rFonts w:ascii="Times New Roman" w:hAnsi="Times New Roman" w:cs="Times New Roman"/>
          <w:b/>
          <w:sz w:val="28"/>
          <w:szCs w:val="28"/>
          <w:lang w:val="uk-UA"/>
        </w:rPr>
        <w:t>Зменшене в багато разів зображення земної поверхні на</w:t>
      </w:r>
      <w:r w:rsidR="00024814">
        <w:rPr>
          <w:rFonts w:ascii="Times New Roman" w:hAnsi="Times New Roman" w:cs="Times New Roman"/>
          <w:b/>
          <w:i/>
          <w:iCs/>
          <w:color w:val="000000"/>
          <w:sz w:val="28"/>
          <w:szCs w:val="28"/>
          <w:lang w:val="uk-UA"/>
        </w:rPr>
        <w:t xml:space="preserve"> </w:t>
      </w:r>
      <w:r w:rsidRPr="00C673C7">
        <w:rPr>
          <w:rStyle w:val="fontstyle31"/>
          <w:rFonts w:ascii="Times New Roman" w:hAnsi="Times New Roman" w:cs="Times New Roman"/>
          <w:b/>
          <w:sz w:val="28"/>
          <w:szCs w:val="28"/>
          <w:lang w:val="uk-UA"/>
        </w:rPr>
        <w:t xml:space="preserve">аркуші паперу за допомогою умовних кольорів і знаків називають </w:t>
      </w:r>
      <w:r w:rsidRPr="00C673C7">
        <w:rPr>
          <w:rStyle w:val="fontstyle41"/>
          <w:rFonts w:ascii="Times New Roman" w:hAnsi="Times New Roman" w:cs="Times New Roman"/>
          <w:sz w:val="28"/>
          <w:szCs w:val="28"/>
          <w:lang w:val="uk-UA"/>
        </w:rPr>
        <w:t>географічною картою.</w:t>
      </w:r>
      <w:r w:rsidR="00024814">
        <w:rPr>
          <w:rStyle w:val="fontstyle41"/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C673C7">
        <w:rPr>
          <w:rStyle w:val="fontstyle41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673C7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За призначенням є різні карти.</w:t>
      </w:r>
    </w:p>
    <w:p w:rsidR="00024814" w:rsidRDefault="00C673C7" w:rsidP="00C673C7">
      <w:pPr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673C7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На </w:t>
      </w:r>
      <w:r w:rsidRPr="00C673C7">
        <w:rPr>
          <w:rStyle w:val="fontstyle01"/>
          <w:rFonts w:ascii="Times New Roman" w:hAnsi="Times New Roman" w:cs="Times New Roman"/>
          <w:color w:val="000000"/>
          <w:lang w:val="uk-UA"/>
        </w:rPr>
        <w:t xml:space="preserve">фізичних картах </w:t>
      </w:r>
      <w:r w:rsidRPr="00C673C7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зображено різноманітні природні об’єкти земної поверхні — материки, океани, моря, річки, озера, рівнини, гори.</w:t>
      </w:r>
      <w:r w:rsidRPr="00C673C7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C673C7">
        <w:rPr>
          <w:rStyle w:val="fontstyle21"/>
          <w:rFonts w:ascii="Times New Roman" w:hAnsi="Times New Roman" w:cs="Times New Roman"/>
          <w:color w:val="EA0082"/>
          <w:sz w:val="28"/>
          <w:szCs w:val="28"/>
          <w:lang w:val="uk-UA"/>
        </w:rPr>
        <w:t xml:space="preserve">• </w:t>
      </w:r>
      <w:r w:rsidRPr="00C673C7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Розгляньте фізичну карту півкуль. Якими умовними кольорами</w:t>
      </w:r>
      <w:r w:rsidRPr="00C673C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C673C7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на ній позначено поверхню Землі та водойми?</w:t>
      </w:r>
    </w:p>
    <w:p w:rsidR="00024814" w:rsidRDefault="00C673C7" w:rsidP="00C673C7">
      <w:pPr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673C7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На </w:t>
      </w:r>
      <w:r w:rsidRPr="00C673C7">
        <w:rPr>
          <w:rStyle w:val="fontstyle01"/>
          <w:rFonts w:ascii="Times New Roman" w:hAnsi="Times New Roman" w:cs="Times New Roman"/>
          <w:color w:val="000000"/>
          <w:lang w:val="uk-UA"/>
        </w:rPr>
        <w:t xml:space="preserve">картах природних зон </w:t>
      </w:r>
      <w:r w:rsidRPr="00C673C7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зображено великі природні</w:t>
      </w:r>
      <w:r w:rsidRPr="00C673C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C673C7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комплекси Землі — природні зони. За картою природних зон</w:t>
      </w:r>
      <w:r w:rsidRPr="00C673C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C673C7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світу можна дістати уявлення про розташування на земній поверхні природних зон у певній послідовності від полюсів до</w:t>
      </w:r>
      <w:r w:rsidRPr="00C673C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C673C7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екватора. На поширення природних зон указують контури різного кольору.</w:t>
      </w:r>
      <w:r w:rsidRPr="00C673C7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C673C7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Основними чинниками утворення природної зони є клімат</w:t>
      </w:r>
      <w:r w:rsidRPr="00C673C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C673C7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і рельєф. Це компоненти природного комплексу, від яких залежить формування й розвиток інших компонентів: рослинності,</w:t>
      </w:r>
      <w:r w:rsidRPr="00C673C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C673C7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тваринного світу, ґрунтів. Від клімату змінюється рослинність, а</w:t>
      </w:r>
      <w:r w:rsidRPr="00C673C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C673C7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зі зміною рослинності видозмінюються тваринний світ і ґрунт.</w:t>
      </w:r>
      <w:r w:rsidRPr="00C673C7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C673C7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Отже, кожна природна зона характеризується певним кліматом,</w:t>
      </w:r>
      <w:r w:rsidRPr="00C673C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C673C7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ґрунтами, рослинним і тваринним світом.</w:t>
      </w:r>
      <w:r w:rsidRPr="00C673C7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C673C7">
        <w:rPr>
          <w:rStyle w:val="fontstyle21"/>
          <w:rFonts w:ascii="Times New Roman" w:hAnsi="Times New Roman" w:cs="Times New Roman"/>
          <w:color w:val="EA0082"/>
          <w:sz w:val="28"/>
          <w:szCs w:val="28"/>
          <w:lang w:val="uk-UA"/>
        </w:rPr>
        <w:t xml:space="preserve">• </w:t>
      </w:r>
      <w:r w:rsidRPr="00C673C7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Що називають природними зонами?</w:t>
      </w:r>
    </w:p>
    <w:p w:rsidR="001977B8" w:rsidRPr="00C673C7" w:rsidRDefault="00C673C7" w:rsidP="00C673C7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673C7">
        <w:rPr>
          <w:rStyle w:val="fontstyle41"/>
          <w:rFonts w:ascii="Times New Roman" w:hAnsi="Times New Roman" w:cs="Times New Roman"/>
          <w:sz w:val="28"/>
          <w:szCs w:val="28"/>
          <w:lang w:val="uk-UA"/>
        </w:rPr>
        <w:t xml:space="preserve">Основні природні зони: </w:t>
      </w:r>
      <w:r w:rsidRPr="00C673C7">
        <w:rPr>
          <w:rStyle w:val="fontstyle01"/>
          <w:rFonts w:ascii="Times New Roman" w:hAnsi="Times New Roman" w:cs="Times New Roman"/>
          <w:color w:val="000000"/>
          <w:lang w:val="uk-UA"/>
        </w:rPr>
        <w:t>зона арктичних пустель, зона</w:t>
      </w:r>
      <w:r w:rsidRPr="00C673C7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r w:rsidRPr="00C673C7">
        <w:rPr>
          <w:rStyle w:val="fontstyle01"/>
          <w:rFonts w:ascii="Times New Roman" w:hAnsi="Times New Roman" w:cs="Times New Roman"/>
          <w:color w:val="000000"/>
          <w:lang w:val="uk-UA"/>
        </w:rPr>
        <w:t>тундри, зона лісів — тайга й мішані ліси, зона степів, зона</w:t>
      </w:r>
      <w:r w:rsidRPr="00C673C7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r w:rsidRPr="00C673C7">
        <w:rPr>
          <w:rStyle w:val="fontstyle01"/>
          <w:rFonts w:ascii="Times New Roman" w:hAnsi="Times New Roman" w:cs="Times New Roman"/>
          <w:color w:val="000000"/>
          <w:lang w:val="uk-UA"/>
        </w:rPr>
        <w:t>пустель, зона субтропіків, зона тропічних лісів, зона саван,</w:t>
      </w:r>
      <w:r w:rsidRPr="00C673C7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r w:rsidRPr="00C673C7">
        <w:rPr>
          <w:rStyle w:val="fontstyle01"/>
          <w:rFonts w:ascii="Times New Roman" w:hAnsi="Times New Roman" w:cs="Times New Roman"/>
          <w:color w:val="000000"/>
          <w:lang w:val="uk-UA"/>
        </w:rPr>
        <w:t>області висотної поясності в горах.</w:t>
      </w:r>
      <w:r w:rsidRPr="00C673C7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br/>
      </w:r>
      <w:r w:rsidRPr="00C673C7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На Землі зміна природних зон відбувається з півночі на південь. На розташування природних зон впливають рельєф місцевості, близькість морів та океанів, наявність теплих і холодних</w:t>
      </w:r>
      <w:r w:rsidRPr="00C673C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C673C7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течій, інші причини.</w:t>
      </w:r>
      <w:r w:rsidRPr="00C673C7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C673C7">
        <w:rPr>
          <w:rStyle w:val="fontstyle01"/>
          <w:rFonts w:ascii="Times New Roman" w:hAnsi="Times New Roman" w:cs="Times New Roman"/>
          <w:lang w:val="uk-UA"/>
        </w:rPr>
        <w:t>Запитання</w:t>
      </w:r>
      <w:r w:rsidRPr="00C673C7">
        <w:rPr>
          <w:rFonts w:ascii="Times New Roman" w:hAnsi="Times New Roman" w:cs="Times New Roman"/>
          <w:b/>
          <w:bCs/>
          <w:color w:val="00A6ED"/>
          <w:sz w:val="28"/>
          <w:szCs w:val="28"/>
          <w:lang w:val="uk-UA"/>
        </w:rPr>
        <w:br/>
      </w:r>
      <w:r w:rsidRPr="00C673C7">
        <w:rPr>
          <w:rStyle w:val="fontstyle01"/>
          <w:rFonts w:ascii="Times New Roman" w:hAnsi="Times New Roman" w:cs="Times New Roman"/>
          <w:lang w:val="uk-UA"/>
        </w:rPr>
        <w:t xml:space="preserve">1. </w:t>
      </w:r>
      <w:r w:rsidRPr="00C673C7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Що таке географічна карта?</w:t>
      </w:r>
      <w:r w:rsidRPr="00C673C7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C673C7">
        <w:rPr>
          <w:rStyle w:val="fontstyle01"/>
          <w:rFonts w:ascii="Times New Roman" w:hAnsi="Times New Roman" w:cs="Times New Roman"/>
          <w:lang w:val="uk-UA"/>
        </w:rPr>
        <w:lastRenderedPageBreak/>
        <w:t xml:space="preserve">2. </w:t>
      </w:r>
      <w:r w:rsidRPr="00C673C7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Що зображено на фізичних картах, а що — на картах природних зон?</w:t>
      </w:r>
      <w:r w:rsidRPr="00C673C7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C673C7">
        <w:rPr>
          <w:rStyle w:val="fontstyle01"/>
          <w:rFonts w:ascii="Times New Roman" w:hAnsi="Times New Roman" w:cs="Times New Roman"/>
          <w:lang w:val="uk-UA"/>
        </w:rPr>
        <w:t xml:space="preserve">3. </w:t>
      </w:r>
      <w:r w:rsidRPr="00C673C7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Які чинники впливають на формування природних зон?</w:t>
      </w:r>
      <w:r w:rsidRPr="00C673C7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C673C7">
        <w:rPr>
          <w:rStyle w:val="fontstyle01"/>
          <w:rFonts w:ascii="Times New Roman" w:hAnsi="Times New Roman" w:cs="Times New Roman"/>
          <w:lang w:val="uk-UA"/>
        </w:rPr>
        <w:t xml:space="preserve">4. </w:t>
      </w:r>
      <w:r w:rsidRPr="00C673C7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Які природні зони світу ви знаєте?</w:t>
      </w:r>
      <w:r w:rsidRPr="00C673C7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C673C7">
        <w:rPr>
          <w:rStyle w:val="fontstyle01"/>
          <w:rFonts w:ascii="Times New Roman" w:hAnsi="Times New Roman" w:cs="Times New Roman"/>
          <w:lang w:val="uk-UA"/>
        </w:rPr>
        <w:t xml:space="preserve">5. </w:t>
      </w:r>
      <w:r w:rsidRPr="00C673C7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Як розташовуються природні зони на Землі?</w:t>
      </w:r>
      <w:r w:rsidRPr="00C673C7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C673C7">
        <w:rPr>
          <w:rStyle w:val="fontstyle01"/>
          <w:rFonts w:ascii="Times New Roman" w:hAnsi="Times New Roman" w:cs="Times New Roman"/>
          <w:lang w:val="uk-UA"/>
        </w:rPr>
        <w:t>Завдання</w:t>
      </w:r>
      <w:r w:rsidRPr="00C673C7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C673C7">
        <w:rPr>
          <w:rStyle w:val="fontstyle01"/>
          <w:rFonts w:ascii="Times New Roman" w:hAnsi="Times New Roman" w:cs="Times New Roman"/>
          <w:lang w:val="uk-UA"/>
        </w:rPr>
        <w:t xml:space="preserve">1. </w:t>
      </w:r>
      <w:r w:rsidRPr="00C673C7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Випишіть у зошит назви природних зон світу.</w:t>
      </w:r>
      <w:r w:rsidRPr="00C673C7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C673C7">
        <w:rPr>
          <w:rStyle w:val="fontstyle01"/>
          <w:rFonts w:ascii="Times New Roman" w:hAnsi="Times New Roman" w:cs="Times New Roman"/>
          <w:lang w:val="uk-UA"/>
        </w:rPr>
        <w:t xml:space="preserve">2. </w:t>
      </w:r>
      <w:r w:rsidRPr="00C673C7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Розкажіть, що вам відомо про природну зону, в якій ви живете.</w:t>
      </w:r>
      <w:r w:rsidRPr="00C673C7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C673C7">
        <w:rPr>
          <w:rStyle w:val="fontstyle01"/>
          <w:rFonts w:ascii="Times New Roman" w:hAnsi="Times New Roman" w:cs="Times New Roman"/>
          <w:lang w:val="uk-UA"/>
        </w:rPr>
        <w:t>Цікаво дізнатися</w:t>
      </w:r>
      <w:r w:rsidRPr="00C673C7">
        <w:rPr>
          <w:rFonts w:ascii="Times New Roman" w:hAnsi="Times New Roman" w:cs="Times New Roman"/>
          <w:b/>
          <w:bCs/>
          <w:color w:val="00A6ED"/>
          <w:sz w:val="28"/>
          <w:szCs w:val="28"/>
          <w:lang w:val="uk-UA"/>
        </w:rPr>
        <w:br/>
      </w:r>
      <w:r w:rsidRPr="00C673C7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Давньогрецького вченого </w:t>
      </w:r>
      <w:proofErr w:type="spellStart"/>
      <w:r w:rsidRPr="00C673C7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Ератосфена</w:t>
      </w:r>
      <w:proofErr w:type="spellEnd"/>
      <w:r w:rsidRPr="00C673C7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невипадково називають «батьком географії». Він уперше досить точно визначив</w:t>
      </w:r>
      <w:r w:rsidRPr="00C673C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C673C7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розміри окружності земної кулі. Також вважають, що вчений</w:t>
      </w:r>
      <w:r w:rsidRPr="00C673C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C673C7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уперше склав карту світу на основі координатної сітки з</w:t>
      </w:r>
      <w:r w:rsidRPr="00C673C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C673C7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меридіанами й пар</w:t>
      </w:r>
      <w:r w:rsidR="00024814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алелями. На ній були зображення </w:t>
      </w:r>
      <w:r w:rsidRPr="00C673C7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Азії,</w:t>
      </w:r>
      <w:r w:rsidRPr="00C673C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C673C7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Європи й кількох африканських регіонів. </w:t>
      </w:r>
      <w:proofErr w:type="spellStart"/>
      <w:r w:rsidRPr="00C673C7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Ератосфен</w:t>
      </w:r>
      <w:proofErr w:type="spellEnd"/>
      <w:r w:rsidRPr="00C673C7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поділив</w:t>
      </w:r>
      <w:r w:rsidRPr="00C673C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C673C7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Землю на п’ять кліматичних поясів: тропічний пояс посередині, дві холодні зони на крайніх півночі й півдні та два</w:t>
      </w:r>
      <w:r w:rsidRPr="00C673C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C673C7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помірні пояси між ними.</w:t>
      </w:r>
      <w:r w:rsidRPr="00C673C7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</w:p>
    <w:sectPr w:rsidR="001977B8" w:rsidRPr="00C673C7" w:rsidSect="008A63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-Bold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-Italic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-BoldItalic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673C7"/>
    <w:rsid w:val="00024814"/>
    <w:rsid w:val="001977B8"/>
    <w:rsid w:val="008A634B"/>
    <w:rsid w:val="00C673C7"/>
    <w:rsid w:val="00FF4B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3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C673C7"/>
    <w:rPr>
      <w:rFonts w:ascii="Arial-BoldMT" w:hAnsi="Arial-BoldMT" w:hint="default"/>
      <w:b/>
      <w:bCs/>
      <w:i w:val="0"/>
      <w:iCs w:val="0"/>
      <w:color w:val="00A6ED"/>
      <w:sz w:val="28"/>
      <w:szCs w:val="28"/>
    </w:rPr>
  </w:style>
  <w:style w:type="character" w:customStyle="1" w:styleId="fontstyle21">
    <w:name w:val="fontstyle21"/>
    <w:basedOn w:val="a0"/>
    <w:rsid w:val="00C673C7"/>
    <w:rPr>
      <w:rFonts w:ascii="ArialMT" w:hAnsi="ArialMT" w:hint="default"/>
      <w:b w:val="0"/>
      <w:bCs w:val="0"/>
      <w:i w:val="0"/>
      <w:iCs w:val="0"/>
      <w:color w:val="00A6ED"/>
      <w:sz w:val="22"/>
      <w:szCs w:val="22"/>
    </w:rPr>
  </w:style>
  <w:style w:type="character" w:customStyle="1" w:styleId="fontstyle31">
    <w:name w:val="fontstyle31"/>
    <w:basedOn w:val="a0"/>
    <w:rsid w:val="00C673C7"/>
    <w:rPr>
      <w:rFonts w:ascii="Arial-ItalicMT" w:hAnsi="Arial-ItalicMT" w:hint="default"/>
      <w:b w:val="0"/>
      <w:bCs w:val="0"/>
      <w:i/>
      <w:iCs/>
      <w:color w:val="000000"/>
      <w:sz w:val="22"/>
      <w:szCs w:val="22"/>
    </w:rPr>
  </w:style>
  <w:style w:type="character" w:customStyle="1" w:styleId="fontstyle41">
    <w:name w:val="fontstyle41"/>
    <w:basedOn w:val="a0"/>
    <w:rsid w:val="00C673C7"/>
    <w:rPr>
      <w:rFonts w:ascii="Arial-BoldItalicMT" w:hAnsi="Arial-BoldItalicMT" w:hint="default"/>
      <w:b/>
      <w:bCs/>
      <w:i/>
      <w:iCs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4</cp:revision>
  <dcterms:created xsi:type="dcterms:W3CDTF">2022-12-07T14:36:00Z</dcterms:created>
  <dcterms:modified xsi:type="dcterms:W3CDTF">2022-12-08T06:05:00Z</dcterms:modified>
</cp:coreProperties>
</file>