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2AEB" w:rsidRPr="007A5EE1" w:rsidRDefault="00007C89" w:rsidP="00BF44C0">
      <w:pPr>
        <w:spacing w:after="0" w:line="240" w:lineRule="auto"/>
        <w:rPr>
          <w:rFonts w:ascii="Times New Roman" w:hAnsi="Times New Roman" w:cs="Times New Roman"/>
          <w:sz w:val="28"/>
          <w:szCs w:val="28"/>
          <w:lang w:val="uk-UA"/>
        </w:rPr>
      </w:pPr>
      <w:r w:rsidRPr="007A5EE1">
        <w:rPr>
          <w:rFonts w:ascii="Times New Roman" w:hAnsi="Times New Roman" w:cs="Times New Roman"/>
          <w:b/>
          <w:sz w:val="28"/>
          <w:szCs w:val="28"/>
          <w:lang w:val="uk-UA"/>
        </w:rPr>
        <w:t>Клас.</w:t>
      </w:r>
      <w:r w:rsidRPr="007A5EE1">
        <w:rPr>
          <w:rFonts w:ascii="Times New Roman" w:hAnsi="Times New Roman" w:cs="Times New Roman"/>
          <w:sz w:val="28"/>
          <w:szCs w:val="28"/>
          <w:lang w:val="uk-UA"/>
        </w:rPr>
        <w:t xml:space="preserve"> 6-А, 6-Б</w:t>
      </w:r>
    </w:p>
    <w:p w:rsidR="00007C89" w:rsidRPr="007A5EE1" w:rsidRDefault="00007C89" w:rsidP="00BF44C0">
      <w:pPr>
        <w:spacing w:after="0" w:line="240" w:lineRule="auto"/>
        <w:rPr>
          <w:rFonts w:ascii="Times New Roman" w:hAnsi="Times New Roman" w:cs="Times New Roman"/>
          <w:b/>
          <w:sz w:val="28"/>
          <w:szCs w:val="28"/>
          <w:lang w:val="uk-UA"/>
        </w:rPr>
      </w:pPr>
    </w:p>
    <w:p w:rsidR="00007C89" w:rsidRPr="007A5EE1" w:rsidRDefault="00007C89" w:rsidP="00BF44C0">
      <w:pPr>
        <w:spacing w:after="0" w:line="240" w:lineRule="auto"/>
        <w:rPr>
          <w:rFonts w:ascii="Times New Roman" w:hAnsi="Times New Roman" w:cs="Times New Roman"/>
          <w:b/>
          <w:sz w:val="28"/>
          <w:szCs w:val="28"/>
          <w:lang w:val="uk-UA"/>
        </w:rPr>
      </w:pPr>
      <w:r w:rsidRPr="007A5EE1">
        <w:rPr>
          <w:rFonts w:ascii="Times New Roman" w:hAnsi="Times New Roman" w:cs="Times New Roman"/>
          <w:b/>
          <w:sz w:val="28"/>
          <w:szCs w:val="28"/>
          <w:lang w:val="uk-UA"/>
        </w:rPr>
        <w:t xml:space="preserve">Тема. Предмет вивчення географії. </w:t>
      </w:r>
    </w:p>
    <w:p w:rsidR="00BF44C0" w:rsidRPr="007A5EE1" w:rsidRDefault="00995A52" w:rsidP="00BF44C0">
      <w:pPr>
        <w:spacing w:after="0" w:line="240" w:lineRule="auto"/>
        <w:rPr>
          <w:rFonts w:ascii="Times New Roman" w:hAnsi="Times New Roman" w:cs="Times New Roman"/>
          <w:b/>
          <w:sz w:val="28"/>
          <w:szCs w:val="28"/>
          <w:lang w:val="uk-UA"/>
        </w:rPr>
      </w:pPr>
      <w:r w:rsidRPr="007A5EE1">
        <w:rPr>
          <w:rFonts w:ascii="Times New Roman" w:hAnsi="Times New Roman" w:cs="Times New Roman"/>
          <w:b/>
          <w:noProof/>
          <w:sz w:val="28"/>
          <w:szCs w:val="28"/>
        </w:rPr>
        <w:drawing>
          <wp:inline distT="0" distB="0" distL="0" distR="0">
            <wp:extent cx="2390775" cy="913276"/>
            <wp:effectExtent l="19050" t="0" r="0" b="0"/>
            <wp:docPr id="3" name="Picutre 1" descr="https://uahistory.co/pidruchniki/pestushko-geography-6-class-2014/pestushko-geography-6-class-2014.files/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utre 1" descr="https://uahistory.co/pidruchniki/pestushko-geography-6-class-2014/pestushko-geography-6-class-2014.files/image001.jpg"/>
                    <pic:cNvPicPr>
                      <a:picLocks noChangeAspect="1" noChangeArrowheads="1"/>
                    </pic:cNvPicPr>
                  </pic:nvPicPr>
                  <pic:blipFill>
                    <a:blip r:embed="rId6"/>
                    <a:srcRect/>
                    <a:stretch>
                      <a:fillRect/>
                    </a:stretch>
                  </pic:blipFill>
                  <pic:spPr bwMode="auto">
                    <a:xfrm>
                      <a:off x="0" y="0"/>
                      <a:ext cx="2393054" cy="914147"/>
                    </a:xfrm>
                    <a:prstGeom prst="rect">
                      <a:avLst/>
                    </a:prstGeom>
                    <a:noFill/>
                    <a:ln w="9525">
                      <a:noFill/>
                      <a:miter lim="800000"/>
                      <a:headEnd/>
                      <a:tailEnd/>
                    </a:ln>
                  </pic:spPr>
                </pic:pic>
              </a:graphicData>
            </a:graphic>
          </wp:inline>
        </w:drawing>
      </w:r>
    </w:p>
    <w:p w:rsidR="00BF44C0" w:rsidRPr="007A5EE1" w:rsidRDefault="00007C89" w:rsidP="00BF44C0">
      <w:pPr>
        <w:spacing w:after="0" w:line="240" w:lineRule="auto"/>
        <w:rPr>
          <w:rFonts w:ascii="Times New Roman" w:hAnsi="Times New Roman" w:cs="Times New Roman"/>
          <w:color w:val="0070C0"/>
          <w:sz w:val="28"/>
          <w:szCs w:val="28"/>
          <w:lang w:val="uk-UA"/>
        </w:rPr>
      </w:pPr>
      <w:r w:rsidRPr="007A5EE1">
        <w:rPr>
          <w:rFonts w:ascii="Times New Roman" w:hAnsi="Times New Roman" w:cs="Times New Roman"/>
          <w:color w:val="0070C0"/>
          <w:sz w:val="28"/>
          <w:szCs w:val="28"/>
          <w:lang w:val="uk-UA"/>
        </w:rPr>
        <w:t>Доброго дня, діти!</w:t>
      </w:r>
    </w:p>
    <w:p w:rsidR="00007C89" w:rsidRPr="007A5EE1" w:rsidRDefault="00007C89" w:rsidP="00BF44C0">
      <w:pPr>
        <w:spacing w:after="0" w:line="240" w:lineRule="auto"/>
        <w:rPr>
          <w:rFonts w:ascii="Times New Roman" w:hAnsi="Times New Roman" w:cs="Times New Roman"/>
          <w:color w:val="0070C0"/>
          <w:sz w:val="28"/>
          <w:szCs w:val="28"/>
          <w:lang w:val="uk-UA"/>
        </w:rPr>
      </w:pPr>
      <w:r w:rsidRPr="007A5EE1">
        <w:rPr>
          <w:rFonts w:ascii="Times New Roman" w:hAnsi="Times New Roman" w:cs="Times New Roman"/>
          <w:sz w:val="28"/>
          <w:szCs w:val="28"/>
          <w:lang w:val="uk-UA"/>
        </w:rPr>
        <w:t>Цього року ви починаєте вивчати новий предмет географію.</w:t>
      </w:r>
    </w:p>
    <w:p w:rsidR="00F27C71" w:rsidRPr="00F27C71" w:rsidRDefault="00007C89" w:rsidP="007A5EE1">
      <w:pPr>
        <w:spacing w:after="0" w:line="240" w:lineRule="auto"/>
        <w:jc w:val="both"/>
        <w:rPr>
          <w:rFonts w:ascii="Times New Roman" w:hAnsi="Times New Roman" w:cs="Times New Roman"/>
          <w:sz w:val="28"/>
          <w:szCs w:val="28"/>
          <w:lang w:val="uk-UA"/>
        </w:rPr>
      </w:pPr>
      <w:r w:rsidRPr="007A5EE1">
        <w:rPr>
          <w:rFonts w:ascii="Times New Roman" w:hAnsi="Times New Roman" w:cs="Times New Roman"/>
          <w:b/>
          <w:sz w:val="28"/>
          <w:szCs w:val="28"/>
          <w:lang w:val="uk-UA"/>
        </w:rPr>
        <w:t xml:space="preserve"> </w:t>
      </w:r>
      <w:r w:rsidR="007002F9" w:rsidRPr="007A5EE1">
        <w:rPr>
          <w:rFonts w:ascii="Times New Roman" w:hAnsi="Times New Roman" w:cs="Times New Roman"/>
          <w:b/>
          <w:sz w:val="28"/>
          <w:szCs w:val="28"/>
          <w:lang w:val="uk-UA"/>
        </w:rPr>
        <w:tab/>
      </w:r>
      <w:r w:rsidR="00F27C71" w:rsidRPr="00F27C71">
        <w:rPr>
          <w:rFonts w:ascii="Times New Roman" w:eastAsia="Times New Roman" w:hAnsi="Times New Roman" w:cs="Times New Roman"/>
          <w:color w:val="4E4E3F"/>
          <w:sz w:val="28"/>
          <w:szCs w:val="28"/>
          <w:lang w:val="uk-UA"/>
        </w:rPr>
        <w:t xml:space="preserve">Люди з давніх-давен цікавились, які процеси відбуваються на Землі. Спочатку свої думки і спостереження вони передавали від покоління до покоління у вигляді </w:t>
      </w:r>
      <w:proofErr w:type="spellStart"/>
      <w:r w:rsidR="00F27C71" w:rsidRPr="00F27C71">
        <w:rPr>
          <w:rFonts w:ascii="Times New Roman" w:eastAsia="Times New Roman" w:hAnsi="Times New Roman" w:cs="Times New Roman"/>
          <w:color w:val="4E4E3F"/>
          <w:sz w:val="28"/>
          <w:szCs w:val="28"/>
          <w:lang w:val="uk-UA"/>
        </w:rPr>
        <w:t>наскельних</w:t>
      </w:r>
      <w:proofErr w:type="spellEnd"/>
      <w:r w:rsidR="00F27C71" w:rsidRPr="00F27C71">
        <w:rPr>
          <w:rFonts w:ascii="Times New Roman" w:eastAsia="Times New Roman" w:hAnsi="Times New Roman" w:cs="Times New Roman"/>
          <w:color w:val="4E4E3F"/>
          <w:sz w:val="28"/>
          <w:szCs w:val="28"/>
          <w:lang w:val="uk-UA"/>
        </w:rPr>
        <w:t xml:space="preserve"> малюнків, міфів та легенд, а пізніше, з появою писемності,— записували</w:t>
      </w:r>
      <w:r w:rsidR="007A5EE1" w:rsidRPr="007A5EE1">
        <w:rPr>
          <w:rFonts w:ascii="Times New Roman" w:eastAsia="Times New Roman" w:hAnsi="Times New Roman" w:cs="Times New Roman"/>
          <w:color w:val="4E4E3F"/>
          <w:sz w:val="28"/>
          <w:szCs w:val="28"/>
          <w:lang w:val="uk-UA"/>
        </w:rPr>
        <w:t>.</w:t>
      </w:r>
    </w:p>
    <w:p w:rsidR="00F27C71" w:rsidRPr="00F27C71" w:rsidRDefault="00F27C71" w:rsidP="00BF44C0">
      <w:pPr>
        <w:shd w:val="clear" w:color="auto" w:fill="FFFFFF"/>
        <w:spacing w:after="0" w:line="240" w:lineRule="auto"/>
        <w:jc w:val="both"/>
        <w:rPr>
          <w:rFonts w:ascii="Times New Roman" w:eastAsia="Times New Roman" w:hAnsi="Times New Roman" w:cs="Times New Roman"/>
          <w:color w:val="4E4E3F"/>
          <w:sz w:val="28"/>
          <w:szCs w:val="28"/>
          <w:lang w:val="uk-UA"/>
        </w:rPr>
      </w:pPr>
    </w:p>
    <w:p w:rsidR="00F27C71" w:rsidRPr="00F27C71" w:rsidRDefault="00F27C71" w:rsidP="00BF44C0">
      <w:pPr>
        <w:shd w:val="clear" w:color="auto" w:fill="FFFFFF"/>
        <w:spacing w:after="0" w:line="240" w:lineRule="auto"/>
        <w:jc w:val="both"/>
        <w:rPr>
          <w:rFonts w:ascii="Times New Roman" w:eastAsia="Times New Roman" w:hAnsi="Times New Roman" w:cs="Times New Roman"/>
          <w:color w:val="4E4E3F"/>
          <w:sz w:val="28"/>
          <w:szCs w:val="28"/>
          <w:lang w:val="uk-UA"/>
        </w:rPr>
      </w:pPr>
      <w:r w:rsidRPr="00F27C71">
        <w:rPr>
          <w:rFonts w:ascii="Times New Roman" w:eastAsia="Times New Roman" w:hAnsi="Times New Roman" w:cs="Times New Roman"/>
          <w:color w:val="4E4E3F"/>
          <w:sz w:val="28"/>
          <w:szCs w:val="28"/>
          <w:lang w:val="uk-UA"/>
        </w:rPr>
        <w:t> </w:t>
      </w:r>
      <w:r w:rsidR="007A5EE1" w:rsidRPr="007A5EE1">
        <w:rPr>
          <w:rFonts w:ascii="Times New Roman" w:eastAsia="Times New Roman" w:hAnsi="Times New Roman" w:cs="Times New Roman"/>
          <w:noProof/>
          <w:color w:val="4E4E3F"/>
          <w:sz w:val="28"/>
          <w:szCs w:val="28"/>
        </w:rPr>
        <w:drawing>
          <wp:inline distT="0" distB="0" distL="0" distR="0">
            <wp:extent cx="2543175" cy="1421651"/>
            <wp:effectExtent l="19050" t="0" r="9525" b="0"/>
            <wp:docPr id="4" name="Рисунок 1" descr="Географі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ографія.jpg"/>
                    <pic:cNvPicPr>
                      <a:picLocks noChangeAspect="1" noChangeArrowheads="1"/>
                    </pic:cNvPicPr>
                  </pic:nvPicPr>
                  <pic:blipFill>
                    <a:blip r:embed="rId7"/>
                    <a:srcRect/>
                    <a:stretch>
                      <a:fillRect/>
                    </a:stretch>
                  </pic:blipFill>
                  <pic:spPr bwMode="auto">
                    <a:xfrm>
                      <a:off x="0" y="0"/>
                      <a:ext cx="2548671" cy="1424723"/>
                    </a:xfrm>
                    <a:prstGeom prst="rect">
                      <a:avLst/>
                    </a:prstGeom>
                    <a:noFill/>
                    <a:ln w="9525">
                      <a:noFill/>
                      <a:miter lim="800000"/>
                      <a:headEnd/>
                      <a:tailEnd/>
                    </a:ln>
                  </pic:spPr>
                </pic:pic>
              </a:graphicData>
            </a:graphic>
          </wp:inline>
        </w:drawing>
      </w:r>
    </w:p>
    <w:p w:rsidR="00F27C71" w:rsidRPr="007A5EE1" w:rsidRDefault="00F27C71" w:rsidP="00BF44C0">
      <w:pPr>
        <w:shd w:val="clear" w:color="auto" w:fill="FFFFFF"/>
        <w:spacing w:after="0" w:line="240" w:lineRule="auto"/>
        <w:jc w:val="both"/>
        <w:rPr>
          <w:rFonts w:ascii="Times New Roman" w:eastAsia="Times New Roman" w:hAnsi="Times New Roman" w:cs="Times New Roman"/>
          <w:b/>
          <w:bCs/>
          <w:color w:val="000000"/>
          <w:sz w:val="28"/>
          <w:szCs w:val="28"/>
          <w:lang w:val="uk-UA"/>
        </w:rPr>
      </w:pPr>
      <w:r w:rsidRPr="00F27C71">
        <w:rPr>
          <w:rFonts w:ascii="Times New Roman" w:eastAsia="Times New Roman" w:hAnsi="Times New Roman" w:cs="Times New Roman"/>
          <w:color w:val="4E4E3F"/>
          <w:sz w:val="28"/>
          <w:szCs w:val="28"/>
          <w:lang w:val="uk-UA"/>
        </w:rPr>
        <w:t>Згодом науку, яка описувала Землю, почали називати </w:t>
      </w:r>
      <w:r w:rsidRPr="007A5EE1">
        <w:rPr>
          <w:rFonts w:ascii="Times New Roman" w:eastAsia="Times New Roman" w:hAnsi="Times New Roman" w:cs="Times New Roman"/>
          <w:b/>
          <w:bCs/>
          <w:color w:val="000000"/>
          <w:sz w:val="28"/>
          <w:szCs w:val="28"/>
          <w:lang w:val="uk-UA"/>
        </w:rPr>
        <w:t>географією.</w:t>
      </w:r>
    </w:p>
    <w:p w:rsidR="00BF44C0" w:rsidRPr="007A5EE1" w:rsidRDefault="00BF44C0" w:rsidP="00BF44C0">
      <w:pPr>
        <w:spacing w:after="0" w:line="240" w:lineRule="auto"/>
        <w:jc w:val="both"/>
        <w:rPr>
          <w:rFonts w:ascii="Times New Roman" w:hAnsi="Times New Roman" w:cs="Times New Roman"/>
          <w:sz w:val="28"/>
          <w:szCs w:val="28"/>
          <w:lang w:val="uk-UA"/>
        </w:rPr>
      </w:pPr>
      <w:r w:rsidRPr="007A5EE1">
        <w:rPr>
          <w:rFonts w:ascii="Times New Roman" w:hAnsi="Times New Roman" w:cs="Times New Roman"/>
          <w:b/>
          <w:sz w:val="28"/>
          <w:szCs w:val="28"/>
          <w:lang w:val="uk-UA"/>
        </w:rPr>
        <w:t>Це грецьке слово</w:t>
      </w:r>
      <w:r w:rsidRPr="007A5EE1">
        <w:rPr>
          <w:rFonts w:ascii="Times New Roman" w:hAnsi="Times New Roman" w:cs="Times New Roman"/>
          <w:sz w:val="28"/>
          <w:szCs w:val="28"/>
          <w:lang w:val="uk-UA"/>
        </w:rPr>
        <w:t xml:space="preserve">:    </w:t>
      </w:r>
      <w:r w:rsidRPr="007A5EE1">
        <w:rPr>
          <w:rFonts w:ascii="Times New Roman" w:hAnsi="Times New Roman" w:cs="Times New Roman"/>
          <w:b/>
          <w:sz w:val="28"/>
          <w:szCs w:val="28"/>
          <w:lang w:val="uk-UA"/>
        </w:rPr>
        <w:t>«</w:t>
      </w:r>
      <w:proofErr w:type="spellStart"/>
      <w:r w:rsidRPr="007A5EE1">
        <w:rPr>
          <w:rFonts w:ascii="Times New Roman" w:hAnsi="Times New Roman" w:cs="Times New Roman"/>
          <w:b/>
          <w:sz w:val="28"/>
          <w:szCs w:val="28"/>
          <w:lang w:val="uk-UA"/>
        </w:rPr>
        <w:t>гео</w:t>
      </w:r>
      <w:proofErr w:type="spellEnd"/>
      <w:r w:rsidRPr="007A5EE1">
        <w:rPr>
          <w:rFonts w:ascii="Times New Roman" w:hAnsi="Times New Roman" w:cs="Times New Roman"/>
          <w:b/>
          <w:sz w:val="28"/>
          <w:szCs w:val="28"/>
          <w:lang w:val="uk-UA"/>
        </w:rPr>
        <w:t>»</w:t>
      </w:r>
      <w:r w:rsidRPr="007A5EE1">
        <w:rPr>
          <w:rFonts w:ascii="Times New Roman" w:hAnsi="Times New Roman" w:cs="Times New Roman"/>
          <w:sz w:val="28"/>
          <w:szCs w:val="28"/>
          <w:lang w:val="uk-UA"/>
        </w:rPr>
        <w:t xml:space="preserve"> означає «Земля», а</w:t>
      </w:r>
    </w:p>
    <w:p w:rsidR="00BF44C0" w:rsidRPr="007A5EE1" w:rsidRDefault="00BF44C0" w:rsidP="00BF44C0">
      <w:pPr>
        <w:spacing w:after="0" w:line="240" w:lineRule="auto"/>
        <w:jc w:val="both"/>
        <w:rPr>
          <w:rFonts w:ascii="Times New Roman" w:hAnsi="Times New Roman" w:cs="Times New Roman"/>
          <w:sz w:val="28"/>
          <w:szCs w:val="28"/>
          <w:lang w:val="uk-UA"/>
        </w:rPr>
      </w:pPr>
      <w:r w:rsidRPr="007A5EE1">
        <w:rPr>
          <w:rFonts w:ascii="Times New Roman" w:hAnsi="Times New Roman" w:cs="Times New Roman"/>
          <w:b/>
          <w:sz w:val="28"/>
          <w:szCs w:val="28"/>
          <w:lang w:val="uk-UA"/>
        </w:rPr>
        <w:t xml:space="preserve">                                       «графо»</w:t>
      </w:r>
      <w:r w:rsidRPr="007A5EE1">
        <w:rPr>
          <w:rFonts w:ascii="Times New Roman" w:hAnsi="Times New Roman" w:cs="Times New Roman"/>
          <w:sz w:val="28"/>
          <w:szCs w:val="28"/>
          <w:lang w:val="uk-UA"/>
        </w:rPr>
        <w:t xml:space="preserve"> означає «пишу, описую»</w:t>
      </w:r>
    </w:p>
    <w:p w:rsidR="00BF44C0" w:rsidRPr="007A5EE1" w:rsidRDefault="00BF44C0" w:rsidP="00BF44C0">
      <w:pPr>
        <w:jc w:val="both"/>
        <w:rPr>
          <w:rFonts w:ascii="Times New Roman" w:hAnsi="Times New Roman" w:cs="Times New Roman"/>
          <w:sz w:val="28"/>
          <w:szCs w:val="28"/>
          <w:lang w:val="uk-UA"/>
        </w:rPr>
      </w:pPr>
      <w:r w:rsidRPr="007A5EE1">
        <w:rPr>
          <w:rFonts w:ascii="Times New Roman" w:hAnsi="Times New Roman" w:cs="Times New Roman"/>
          <w:sz w:val="28"/>
          <w:szCs w:val="28"/>
          <w:lang w:val="uk-UA"/>
        </w:rPr>
        <w:t>Отже, слово «географія» в перекладі означає «опис Землі»</w:t>
      </w:r>
    </w:p>
    <w:p w:rsidR="00995A52" w:rsidRPr="007A5EE1" w:rsidRDefault="00995A52" w:rsidP="007A5EE1">
      <w:pPr>
        <w:shd w:val="clear" w:color="auto" w:fill="FFFFFF"/>
        <w:spacing w:after="100" w:afterAutospacing="1" w:line="240" w:lineRule="auto"/>
        <w:ind w:firstLine="708"/>
        <w:jc w:val="both"/>
        <w:rPr>
          <w:rFonts w:ascii="Times New Roman" w:eastAsia="Times New Roman" w:hAnsi="Times New Roman" w:cs="Times New Roman"/>
          <w:color w:val="292B2C"/>
          <w:sz w:val="28"/>
          <w:szCs w:val="28"/>
          <w:lang w:val="uk-UA"/>
        </w:rPr>
      </w:pPr>
      <w:r w:rsidRPr="00995A52">
        <w:rPr>
          <w:rFonts w:ascii="Times New Roman" w:eastAsia="Times New Roman" w:hAnsi="Times New Roman" w:cs="Times New Roman"/>
          <w:color w:val="292B2C"/>
          <w:sz w:val="28"/>
          <w:szCs w:val="28"/>
          <w:lang w:val="uk-UA"/>
        </w:rPr>
        <w:t xml:space="preserve">Адже в давнину людина, мандруючи невідомими землями, описувала все, що траплялося на її шляху, - гори, річки, озера, ліси, моря, людей, їхні звичаї, діяльність. Такі описи можна вважати лише першими географічними відомостями. Основи географії як науки заклав давньогрецький учений </w:t>
      </w:r>
      <w:proofErr w:type="spellStart"/>
      <w:r w:rsidRPr="00995A52">
        <w:rPr>
          <w:rFonts w:ascii="Times New Roman" w:eastAsia="Times New Roman" w:hAnsi="Times New Roman" w:cs="Times New Roman"/>
          <w:color w:val="292B2C"/>
          <w:sz w:val="28"/>
          <w:szCs w:val="28"/>
          <w:lang w:val="uk-UA"/>
        </w:rPr>
        <w:t>Ератосфен</w:t>
      </w:r>
      <w:proofErr w:type="spellEnd"/>
      <w:r w:rsidRPr="00995A52">
        <w:rPr>
          <w:rFonts w:ascii="Times New Roman" w:eastAsia="Times New Roman" w:hAnsi="Times New Roman" w:cs="Times New Roman"/>
          <w:color w:val="292B2C"/>
          <w:sz w:val="28"/>
          <w:szCs w:val="28"/>
          <w:lang w:val="uk-UA"/>
        </w:rPr>
        <w:t xml:space="preserve"> (275-195 рр. до н.е.). Саме він ще понад 2200 років тому з існуючих тоді описів Землі створив три книг</w:t>
      </w:r>
      <w:r w:rsidR="007A5EE1" w:rsidRPr="007A5EE1">
        <w:rPr>
          <w:rFonts w:ascii="Times New Roman" w:eastAsia="Times New Roman" w:hAnsi="Times New Roman" w:cs="Times New Roman"/>
          <w:color w:val="292B2C"/>
          <w:sz w:val="28"/>
          <w:szCs w:val="28"/>
          <w:lang w:val="uk-UA"/>
        </w:rPr>
        <w:t>и під однією назвою «Географія».</w:t>
      </w:r>
    </w:p>
    <w:p w:rsidR="00995A52" w:rsidRPr="00995A52" w:rsidRDefault="00F27C71" w:rsidP="007A5EE1">
      <w:pPr>
        <w:pStyle w:val="a7"/>
        <w:shd w:val="clear" w:color="auto" w:fill="FFFFFF"/>
        <w:spacing w:before="0" w:beforeAutospacing="0"/>
        <w:jc w:val="both"/>
        <w:rPr>
          <w:color w:val="292B2C"/>
          <w:sz w:val="28"/>
          <w:szCs w:val="28"/>
          <w:lang w:val="uk-UA"/>
        </w:rPr>
      </w:pPr>
      <w:r w:rsidRPr="007A5EE1">
        <w:rPr>
          <w:noProof/>
          <w:color w:val="4E4E3F"/>
          <w:sz w:val="28"/>
          <w:szCs w:val="28"/>
        </w:rPr>
        <w:drawing>
          <wp:inline distT="0" distB="0" distL="0" distR="0">
            <wp:extent cx="1435196" cy="1420844"/>
            <wp:effectExtent l="19050" t="0" r="0" b="0"/>
            <wp:docPr id="2" name="Рисунок 2" descr="Eratosthenes-w2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ratosthenes-w200.png"/>
                    <pic:cNvPicPr>
                      <a:picLocks noChangeAspect="1" noChangeArrowheads="1"/>
                    </pic:cNvPicPr>
                  </pic:nvPicPr>
                  <pic:blipFill>
                    <a:blip r:embed="rId8"/>
                    <a:srcRect/>
                    <a:stretch>
                      <a:fillRect/>
                    </a:stretch>
                  </pic:blipFill>
                  <pic:spPr bwMode="auto">
                    <a:xfrm>
                      <a:off x="0" y="0"/>
                      <a:ext cx="1437963" cy="1423583"/>
                    </a:xfrm>
                    <a:prstGeom prst="rect">
                      <a:avLst/>
                    </a:prstGeom>
                    <a:noFill/>
                    <a:ln w="9525">
                      <a:noFill/>
                      <a:miter lim="800000"/>
                      <a:headEnd/>
                      <a:tailEnd/>
                    </a:ln>
                  </pic:spPr>
                </pic:pic>
              </a:graphicData>
            </a:graphic>
          </wp:inline>
        </w:drawing>
      </w:r>
      <w:r w:rsidR="00995A52" w:rsidRPr="007A5EE1">
        <w:rPr>
          <w:color w:val="292B2C"/>
          <w:sz w:val="28"/>
          <w:szCs w:val="28"/>
          <w:lang w:val="uk-UA"/>
        </w:rPr>
        <w:t xml:space="preserve"> </w:t>
      </w:r>
    </w:p>
    <w:p w:rsidR="00995A52" w:rsidRPr="00995A52" w:rsidRDefault="00995A52" w:rsidP="007A5EE1">
      <w:pPr>
        <w:shd w:val="clear" w:color="auto" w:fill="FFFFFF"/>
        <w:spacing w:after="100" w:afterAutospacing="1" w:line="240" w:lineRule="auto"/>
        <w:jc w:val="both"/>
        <w:rPr>
          <w:rFonts w:ascii="Times New Roman" w:eastAsia="Times New Roman" w:hAnsi="Times New Roman" w:cs="Times New Roman"/>
          <w:color w:val="292B2C"/>
          <w:sz w:val="28"/>
          <w:szCs w:val="28"/>
          <w:lang w:val="uk-UA"/>
        </w:rPr>
      </w:pPr>
      <w:r w:rsidRPr="007A5EE1">
        <w:rPr>
          <w:rFonts w:ascii="Times New Roman" w:eastAsia="Times New Roman" w:hAnsi="Times New Roman" w:cs="Times New Roman"/>
          <w:b/>
          <w:bCs/>
          <w:i/>
          <w:iCs/>
          <w:color w:val="292B2C"/>
          <w:sz w:val="28"/>
          <w:szCs w:val="28"/>
          <w:lang w:val="uk-UA"/>
        </w:rPr>
        <w:t>Перша наукова робота з географії.</w:t>
      </w:r>
      <w:r w:rsidRPr="007A5EE1">
        <w:rPr>
          <w:rFonts w:ascii="Times New Roman" w:eastAsia="Times New Roman" w:hAnsi="Times New Roman" w:cs="Times New Roman"/>
          <w:i/>
          <w:iCs/>
          <w:color w:val="292B2C"/>
          <w:sz w:val="28"/>
          <w:szCs w:val="28"/>
          <w:lang w:val="uk-UA"/>
        </w:rPr>
        <w:t xml:space="preserve"> У першій книзі своєї «Географії» </w:t>
      </w:r>
      <w:proofErr w:type="spellStart"/>
      <w:r w:rsidRPr="007A5EE1">
        <w:rPr>
          <w:rFonts w:ascii="Times New Roman" w:eastAsia="Times New Roman" w:hAnsi="Times New Roman" w:cs="Times New Roman"/>
          <w:i/>
          <w:iCs/>
          <w:color w:val="292B2C"/>
          <w:sz w:val="28"/>
          <w:szCs w:val="28"/>
          <w:lang w:val="uk-UA"/>
        </w:rPr>
        <w:t>Ератосфен</w:t>
      </w:r>
      <w:proofErr w:type="spellEnd"/>
      <w:r w:rsidRPr="007A5EE1">
        <w:rPr>
          <w:rFonts w:ascii="Times New Roman" w:eastAsia="Times New Roman" w:hAnsi="Times New Roman" w:cs="Times New Roman"/>
          <w:i/>
          <w:iCs/>
          <w:color w:val="292B2C"/>
          <w:sz w:val="28"/>
          <w:szCs w:val="28"/>
          <w:lang w:val="uk-UA"/>
        </w:rPr>
        <w:t xml:space="preserve"> висвітлив історію географії, у другій - описав основи географії як науки, вказавши про кулястість Землі, в третю книжку присвятив </w:t>
      </w:r>
      <w:r w:rsidRPr="007A5EE1">
        <w:rPr>
          <w:rFonts w:ascii="Times New Roman" w:eastAsia="Times New Roman" w:hAnsi="Times New Roman" w:cs="Times New Roman"/>
          <w:i/>
          <w:iCs/>
          <w:color w:val="292B2C"/>
          <w:sz w:val="28"/>
          <w:szCs w:val="28"/>
          <w:lang w:val="uk-UA"/>
        </w:rPr>
        <w:lastRenderedPageBreak/>
        <w:t>країнознавчому опису, який склав на основі існуючих у ті часи відомостей про «відкриті» землі, позначивши їх на карті.</w:t>
      </w:r>
    </w:p>
    <w:p w:rsidR="00995A52" w:rsidRPr="007A5EE1" w:rsidRDefault="00995A52" w:rsidP="007A5EE1">
      <w:pPr>
        <w:shd w:val="clear" w:color="auto" w:fill="FFFFFF"/>
        <w:spacing w:after="100" w:afterAutospacing="1" w:line="240" w:lineRule="auto"/>
        <w:ind w:firstLine="708"/>
        <w:jc w:val="both"/>
        <w:rPr>
          <w:rFonts w:ascii="Times New Roman" w:eastAsia="Times New Roman" w:hAnsi="Times New Roman" w:cs="Times New Roman"/>
          <w:color w:val="292B2C"/>
          <w:sz w:val="28"/>
          <w:szCs w:val="28"/>
          <w:lang w:val="uk-UA"/>
        </w:rPr>
      </w:pPr>
      <w:r w:rsidRPr="00995A52">
        <w:rPr>
          <w:rFonts w:ascii="Times New Roman" w:eastAsia="Times New Roman" w:hAnsi="Times New Roman" w:cs="Times New Roman"/>
          <w:color w:val="292B2C"/>
          <w:sz w:val="28"/>
          <w:szCs w:val="28"/>
          <w:lang w:val="uk-UA"/>
        </w:rPr>
        <w:t>Протягом ХV-ХVІІ ст. географію називали «королевою наук», оскільки в цей час завдяки численним подорожам було відкрито й нанесено на карту більшість заселених земель та океанічні простори. Тоді географічна наука давала відповіді на основні запитання, які цікавили багатьох людей: де розміщений той чи той об’єкт і які його особливості. Із часом перед географією поставали нові завдання. Вона почала досліджувати закони, за якими розвивається наша планета і людство на ній. Нині географія дає відповіді на безліч запитань «чому». Наприклад, чому географічні об’єкти - природні і рукотворні - розміщені на земній кулі нерівномірно, чому виникають ті чи ті географічні явища, чому різноманітні географічні процеси, які відбуваються навколо нас повсякденно, змінюються в часі.</w:t>
      </w:r>
    </w:p>
    <w:p w:rsidR="00995A52" w:rsidRPr="00F27C71" w:rsidRDefault="00995A52" w:rsidP="00995A52">
      <w:pPr>
        <w:shd w:val="clear" w:color="auto" w:fill="FFFFFF"/>
        <w:spacing w:after="0" w:line="240" w:lineRule="auto"/>
        <w:jc w:val="center"/>
        <w:rPr>
          <w:rFonts w:ascii="Times New Roman" w:eastAsia="Times New Roman" w:hAnsi="Times New Roman" w:cs="Times New Roman"/>
          <w:b/>
          <w:color w:val="4E4E3F"/>
          <w:sz w:val="28"/>
          <w:szCs w:val="28"/>
          <w:lang w:val="uk-UA"/>
        </w:rPr>
      </w:pPr>
      <w:r w:rsidRPr="007A5EE1">
        <w:rPr>
          <w:rFonts w:ascii="Times New Roman" w:eastAsia="Times New Roman" w:hAnsi="Times New Roman" w:cs="Times New Roman"/>
          <w:b/>
          <w:color w:val="4E4E3F"/>
          <w:sz w:val="28"/>
          <w:szCs w:val="28"/>
          <w:lang w:val="uk-UA"/>
        </w:rPr>
        <w:t>ЗАПАМЯТАЙ!</w:t>
      </w:r>
    </w:p>
    <w:p w:rsidR="00995A52" w:rsidRPr="007A5EE1" w:rsidRDefault="00995A52" w:rsidP="00995A52">
      <w:pPr>
        <w:jc w:val="both"/>
        <w:rPr>
          <w:rFonts w:ascii="Times New Roman" w:hAnsi="Times New Roman" w:cs="Times New Roman"/>
          <w:sz w:val="28"/>
          <w:szCs w:val="28"/>
          <w:lang w:val="uk-UA"/>
        </w:rPr>
      </w:pPr>
      <w:r w:rsidRPr="007A5EE1">
        <w:rPr>
          <w:rFonts w:ascii="Times New Roman" w:hAnsi="Times New Roman" w:cs="Times New Roman"/>
          <w:b/>
          <w:sz w:val="28"/>
          <w:szCs w:val="28"/>
          <w:lang w:val="uk-UA"/>
        </w:rPr>
        <w:t xml:space="preserve">Географія – це наука про Землю, на якій ми живемо, і все, що на ній є: рівнини й гори, річки, моря й океани, погоду і клімат, </w:t>
      </w:r>
      <w:proofErr w:type="spellStart"/>
      <w:r w:rsidRPr="007A5EE1">
        <w:rPr>
          <w:rFonts w:ascii="Times New Roman" w:hAnsi="Times New Roman" w:cs="Times New Roman"/>
          <w:b/>
          <w:sz w:val="28"/>
          <w:szCs w:val="28"/>
          <w:lang w:val="uk-UA"/>
        </w:rPr>
        <w:t>грунти</w:t>
      </w:r>
      <w:proofErr w:type="spellEnd"/>
      <w:r w:rsidRPr="007A5EE1">
        <w:rPr>
          <w:rFonts w:ascii="Times New Roman" w:hAnsi="Times New Roman" w:cs="Times New Roman"/>
          <w:b/>
          <w:sz w:val="28"/>
          <w:szCs w:val="28"/>
          <w:lang w:val="uk-UA"/>
        </w:rPr>
        <w:t>, рослинний і тваринний світ. Також географія вивчає господарську діяльність різних народів, що населяють Землю.</w:t>
      </w:r>
    </w:p>
    <w:p w:rsidR="007A5EE1" w:rsidRPr="007A5EE1" w:rsidRDefault="00995A52" w:rsidP="00995A52">
      <w:pPr>
        <w:shd w:val="clear" w:color="auto" w:fill="FFFFFF"/>
        <w:spacing w:after="100" w:afterAutospacing="1" w:line="240" w:lineRule="auto"/>
        <w:rPr>
          <w:rFonts w:ascii="Arial" w:eastAsia="Times New Roman" w:hAnsi="Arial" w:cs="Arial"/>
          <w:color w:val="292B2C"/>
          <w:sz w:val="23"/>
          <w:szCs w:val="23"/>
          <w:lang w:val="uk-UA"/>
        </w:rPr>
      </w:pPr>
      <w:r w:rsidRPr="007A5EE1">
        <w:rPr>
          <w:rFonts w:ascii="Arial" w:eastAsia="Times New Roman" w:hAnsi="Arial" w:cs="Arial"/>
          <w:color w:val="292B2C"/>
          <w:sz w:val="23"/>
          <w:szCs w:val="23"/>
          <w:lang w:val="uk-UA"/>
        </w:rPr>
        <w:t>ЗАВДАННЯ</w:t>
      </w:r>
    </w:p>
    <w:p w:rsidR="00995A52" w:rsidRPr="00995A52" w:rsidRDefault="00995A52" w:rsidP="00995A52">
      <w:pPr>
        <w:shd w:val="clear" w:color="auto" w:fill="FFFFFF"/>
        <w:spacing w:after="100" w:afterAutospacing="1" w:line="240" w:lineRule="auto"/>
        <w:rPr>
          <w:rFonts w:ascii="Arial" w:eastAsia="Times New Roman" w:hAnsi="Arial" w:cs="Arial"/>
          <w:color w:val="292B2C"/>
          <w:sz w:val="23"/>
          <w:szCs w:val="23"/>
          <w:lang w:val="uk-UA"/>
        </w:rPr>
      </w:pPr>
      <w:r w:rsidRPr="007A5EE1">
        <w:rPr>
          <w:rFonts w:ascii="Arial" w:eastAsia="Times New Roman" w:hAnsi="Arial" w:cs="Arial"/>
          <w:i/>
          <w:iCs/>
          <w:color w:val="292B2C"/>
          <w:sz w:val="23"/>
          <w:lang w:val="uk-UA"/>
        </w:rPr>
        <w:t>За малюнком  визначте, які з географічних явищ відбуваються в земних надрах, повітряній і водній оболонках.</w:t>
      </w:r>
    </w:p>
    <w:p w:rsidR="00995A52" w:rsidRPr="00995A52" w:rsidRDefault="00995A52" w:rsidP="00995A52">
      <w:pPr>
        <w:shd w:val="clear" w:color="auto" w:fill="FFFFFF"/>
        <w:spacing w:after="100" w:afterAutospacing="1" w:line="240" w:lineRule="auto"/>
        <w:rPr>
          <w:rFonts w:ascii="Arial" w:eastAsia="Times New Roman" w:hAnsi="Arial" w:cs="Arial"/>
          <w:color w:val="292B2C"/>
          <w:sz w:val="23"/>
          <w:szCs w:val="23"/>
          <w:lang w:val="uk-UA"/>
        </w:rPr>
      </w:pPr>
      <w:r w:rsidRPr="007A5EE1">
        <w:rPr>
          <w:rFonts w:ascii="Arial" w:eastAsia="Times New Roman" w:hAnsi="Arial" w:cs="Arial"/>
          <w:noProof/>
          <w:color w:val="292B2C"/>
          <w:sz w:val="23"/>
          <w:szCs w:val="23"/>
        </w:rPr>
        <w:drawing>
          <wp:inline distT="0" distB="0" distL="0" distR="0">
            <wp:extent cx="2760589" cy="1681497"/>
            <wp:effectExtent l="19050" t="0" r="1661" b="0"/>
            <wp:docPr id="6" name="Picutre 2" descr="https://uahistory.co/pidruchniki/pestushko-geography-6-class-2014/pestushko-geography-6-class-2014.files/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utre 2" descr="https://uahistory.co/pidruchniki/pestushko-geography-6-class-2014/pestushko-geography-6-class-2014.files/image002.jpg"/>
                    <pic:cNvPicPr>
                      <a:picLocks noChangeAspect="1" noChangeArrowheads="1"/>
                    </pic:cNvPicPr>
                  </pic:nvPicPr>
                  <pic:blipFill>
                    <a:blip r:embed="rId9"/>
                    <a:srcRect/>
                    <a:stretch>
                      <a:fillRect/>
                    </a:stretch>
                  </pic:blipFill>
                  <pic:spPr bwMode="auto">
                    <a:xfrm>
                      <a:off x="0" y="0"/>
                      <a:ext cx="2761916" cy="1682305"/>
                    </a:xfrm>
                    <a:prstGeom prst="rect">
                      <a:avLst/>
                    </a:prstGeom>
                    <a:noFill/>
                    <a:ln w="9525">
                      <a:noFill/>
                      <a:miter lim="800000"/>
                      <a:headEnd/>
                      <a:tailEnd/>
                    </a:ln>
                  </pic:spPr>
                </pic:pic>
              </a:graphicData>
            </a:graphic>
          </wp:inline>
        </w:drawing>
      </w:r>
    </w:p>
    <w:p w:rsidR="00995A52" w:rsidRPr="00995A52" w:rsidRDefault="00995A52" w:rsidP="007A5EE1">
      <w:pPr>
        <w:shd w:val="clear" w:color="auto" w:fill="FFFFFF"/>
        <w:spacing w:after="100" w:afterAutospacing="1" w:line="240" w:lineRule="auto"/>
        <w:jc w:val="both"/>
        <w:rPr>
          <w:rFonts w:ascii="Times New Roman" w:eastAsia="Times New Roman" w:hAnsi="Times New Roman" w:cs="Times New Roman"/>
          <w:color w:val="292B2C"/>
          <w:sz w:val="28"/>
          <w:szCs w:val="28"/>
          <w:lang w:val="uk-UA"/>
        </w:rPr>
      </w:pPr>
      <w:r w:rsidRPr="007A5EE1">
        <w:rPr>
          <w:rFonts w:ascii="Times New Roman" w:eastAsia="Times New Roman" w:hAnsi="Times New Roman" w:cs="Times New Roman"/>
          <w:b/>
          <w:bCs/>
          <w:color w:val="292B2C"/>
          <w:sz w:val="28"/>
          <w:szCs w:val="28"/>
          <w:lang w:val="uk-UA"/>
        </w:rPr>
        <w:t xml:space="preserve"> </w:t>
      </w:r>
      <w:r w:rsidR="007A5EE1" w:rsidRPr="007A5EE1">
        <w:rPr>
          <w:rFonts w:ascii="Times New Roman" w:eastAsia="Times New Roman" w:hAnsi="Times New Roman" w:cs="Times New Roman"/>
          <w:b/>
          <w:bCs/>
          <w:color w:val="292B2C"/>
          <w:sz w:val="28"/>
          <w:szCs w:val="28"/>
          <w:lang w:val="uk-UA"/>
        </w:rPr>
        <w:tab/>
      </w:r>
      <w:r w:rsidRPr="007A5EE1">
        <w:rPr>
          <w:rFonts w:ascii="Times New Roman" w:eastAsia="Times New Roman" w:hAnsi="Times New Roman" w:cs="Times New Roman"/>
          <w:b/>
          <w:bCs/>
          <w:color w:val="292B2C"/>
          <w:sz w:val="28"/>
          <w:szCs w:val="28"/>
          <w:lang w:val="uk-UA"/>
        </w:rPr>
        <w:t>Для чого людині потрібні географічні знання.</w:t>
      </w:r>
      <w:r w:rsidRPr="00995A52">
        <w:rPr>
          <w:rFonts w:ascii="Times New Roman" w:eastAsia="Times New Roman" w:hAnsi="Times New Roman" w:cs="Times New Roman"/>
          <w:color w:val="292B2C"/>
          <w:sz w:val="28"/>
          <w:szCs w:val="28"/>
          <w:lang w:val="uk-UA"/>
        </w:rPr>
        <w:t> Нині важко уявити людську діяльність, де б не застосовувалися географічні знання. Так, будівельнику потрібні знання про рельєф і гірські породи місцевості, щоб правильно закласти фундамент і звести споруду. Мореплавець має знати точний опис морського шляху. Державний діяч має бути обізнаним в особливостях розвитку господарства своєї держави та окремих країн. Еколог тільки тоді по-справжньому захистить природу від негативного впливу людини, коли добре знатиме особливості всіх компонентів природи й розумітиме, як вони пов’язані між собою.</w:t>
      </w:r>
    </w:p>
    <w:p w:rsidR="00995A52" w:rsidRPr="00995A52" w:rsidRDefault="00995A52" w:rsidP="007A5EE1">
      <w:pPr>
        <w:shd w:val="clear" w:color="auto" w:fill="FFFFFF"/>
        <w:spacing w:after="100" w:afterAutospacing="1" w:line="240" w:lineRule="auto"/>
        <w:jc w:val="both"/>
        <w:rPr>
          <w:rFonts w:ascii="Times New Roman" w:eastAsia="Times New Roman" w:hAnsi="Times New Roman" w:cs="Times New Roman"/>
          <w:color w:val="292B2C"/>
          <w:sz w:val="28"/>
          <w:szCs w:val="28"/>
          <w:lang w:val="uk-UA"/>
        </w:rPr>
      </w:pPr>
      <w:r w:rsidRPr="00995A52">
        <w:rPr>
          <w:rFonts w:ascii="Times New Roman" w:eastAsia="Times New Roman" w:hAnsi="Times New Roman" w:cs="Times New Roman"/>
          <w:color w:val="292B2C"/>
          <w:sz w:val="28"/>
          <w:szCs w:val="28"/>
          <w:lang w:val="uk-UA"/>
        </w:rPr>
        <w:lastRenderedPageBreak/>
        <w:t>Знання про ознаки погоди допоможуть вам підібрати необхідні взуття і одяг, коли ви збираєтеся в дорогу. Знання про гірські породи і ґрунти будуть вашими порадниками в пошуках джерел підземних вод, в обробітку землі на присадибній ділянці. Знання про будову річкової долини, живлення та зміну рівня води місцевої річки підкажуть вам, де найкраще перепливти річку, як уникнути затоплення прилеглих до річки ділянок місцевості під час повені.</w:t>
      </w:r>
    </w:p>
    <w:p w:rsidR="00995A52" w:rsidRPr="00995A52" w:rsidRDefault="00995A52" w:rsidP="007A5EE1">
      <w:pPr>
        <w:shd w:val="clear" w:color="auto" w:fill="FFFFFF"/>
        <w:spacing w:after="100" w:afterAutospacing="1" w:line="240" w:lineRule="auto"/>
        <w:ind w:firstLine="708"/>
        <w:jc w:val="both"/>
        <w:rPr>
          <w:rFonts w:ascii="Times New Roman" w:eastAsia="Times New Roman" w:hAnsi="Times New Roman" w:cs="Times New Roman"/>
          <w:color w:val="292B2C"/>
          <w:sz w:val="28"/>
          <w:szCs w:val="28"/>
          <w:lang w:val="uk-UA"/>
        </w:rPr>
      </w:pPr>
      <w:r w:rsidRPr="00995A52">
        <w:rPr>
          <w:rFonts w:ascii="Times New Roman" w:eastAsia="Times New Roman" w:hAnsi="Times New Roman" w:cs="Times New Roman"/>
          <w:color w:val="292B2C"/>
          <w:sz w:val="28"/>
          <w:szCs w:val="28"/>
          <w:lang w:val="uk-UA"/>
        </w:rPr>
        <w:t>Отже, вивчення географії в 6-му класі не тільки сформує знання, а й дасть вам змогу оволодіти багатьма вміннями, зокрема вмінням бачити природу в усій її різноманітності та спостерігати за географічними явищами і процесами, уміти порівнювати географічні об’єкти та уявляти будь-які з них.</w:t>
      </w:r>
    </w:p>
    <w:p w:rsidR="00995A52" w:rsidRPr="00995A52" w:rsidRDefault="00995A52" w:rsidP="00995A52">
      <w:pPr>
        <w:shd w:val="clear" w:color="auto" w:fill="FFFFFF"/>
        <w:spacing w:after="100" w:afterAutospacing="1" w:line="240" w:lineRule="auto"/>
        <w:jc w:val="center"/>
        <w:rPr>
          <w:rFonts w:ascii="Times New Roman" w:eastAsia="Times New Roman" w:hAnsi="Times New Roman" w:cs="Times New Roman"/>
          <w:color w:val="292B2C"/>
          <w:sz w:val="28"/>
          <w:szCs w:val="28"/>
          <w:lang w:val="uk-UA"/>
        </w:rPr>
      </w:pPr>
      <w:r w:rsidRPr="007A5EE1">
        <w:rPr>
          <w:rFonts w:ascii="Times New Roman" w:eastAsia="Times New Roman" w:hAnsi="Times New Roman" w:cs="Times New Roman"/>
          <w:b/>
          <w:bCs/>
          <w:color w:val="292B2C"/>
          <w:sz w:val="28"/>
          <w:szCs w:val="28"/>
          <w:lang w:val="uk-UA"/>
        </w:rPr>
        <w:t>ПРОЧИТАЛИ - ПЕРЕВІРТЕ СЕБЕ!</w:t>
      </w:r>
    </w:p>
    <w:p w:rsidR="00995A52" w:rsidRPr="00995A52" w:rsidRDefault="00995A52" w:rsidP="00995A52">
      <w:pPr>
        <w:shd w:val="clear" w:color="auto" w:fill="FFFFFF"/>
        <w:spacing w:after="100" w:afterAutospacing="1" w:line="240" w:lineRule="auto"/>
        <w:rPr>
          <w:rFonts w:ascii="Times New Roman" w:eastAsia="Times New Roman" w:hAnsi="Times New Roman" w:cs="Times New Roman"/>
          <w:color w:val="292B2C"/>
          <w:sz w:val="28"/>
          <w:szCs w:val="28"/>
          <w:lang w:val="uk-UA"/>
        </w:rPr>
      </w:pPr>
      <w:r w:rsidRPr="007A5EE1">
        <w:rPr>
          <w:rFonts w:ascii="Times New Roman" w:eastAsia="Times New Roman" w:hAnsi="Times New Roman" w:cs="Times New Roman"/>
          <w:b/>
          <w:bCs/>
          <w:color w:val="292B2C"/>
          <w:sz w:val="28"/>
          <w:szCs w:val="28"/>
          <w:lang w:val="uk-UA"/>
        </w:rPr>
        <w:t>ЧИ ЗНАЮ</w:t>
      </w:r>
    </w:p>
    <w:p w:rsidR="00995A52" w:rsidRPr="00995A52" w:rsidRDefault="00995A52" w:rsidP="00995A52">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292B2C"/>
          <w:sz w:val="28"/>
          <w:szCs w:val="28"/>
          <w:lang w:val="uk-UA"/>
        </w:rPr>
      </w:pPr>
      <w:r w:rsidRPr="00995A52">
        <w:rPr>
          <w:rFonts w:ascii="Times New Roman" w:eastAsia="Times New Roman" w:hAnsi="Times New Roman" w:cs="Times New Roman"/>
          <w:color w:val="292B2C"/>
          <w:sz w:val="28"/>
          <w:szCs w:val="28"/>
          <w:lang w:val="uk-UA"/>
        </w:rPr>
        <w:t>1. Хто дав назву географії?</w:t>
      </w:r>
    </w:p>
    <w:p w:rsidR="00995A52" w:rsidRPr="00995A52" w:rsidRDefault="00995A52" w:rsidP="00995A52">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292B2C"/>
          <w:sz w:val="28"/>
          <w:szCs w:val="28"/>
          <w:lang w:val="uk-UA"/>
        </w:rPr>
      </w:pPr>
      <w:r w:rsidRPr="00995A52">
        <w:rPr>
          <w:rFonts w:ascii="Times New Roman" w:eastAsia="Times New Roman" w:hAnsi="Times New Roman" w:cs="Times New Roman"/>
          <w:color w:val="292B2C"/>
          <w:sz w:val="28"/>
          <w:szCs w:val="28"/>
          <w:lang w:val="uk-UA"/>
        </w:rPr>
        <w:t>2. Що вивчає географія?</w:t>
      </w:r>
    </w:p>
    <w:p w:rsidR="00995A52" w:rsidRPr="00995A52" w:rsidRDefault="00995A52" w:rsidP="00995A52">
      <w:pPr>
        <w:shd w:val="clear" w:color="auto" w:fill="FFFFFF"/>
        <w:spacing w:after="100" w:afterAutospacing="1" w:line="240" w:lineRule="auto"/>
        <w:rPr>
          <w:rFonts w:ascii="Times New Roman" w:eastAsia="Times New Roman" w:hAnsi="Times New Roman" w:cs="Times New Roman"/>
          <w:color w:val="292B2C"/>
          <w:sz w:val="28"/>
          <w:szCs w:val="28"/>
          <w:lang w:val="uk-UA"/>
        </w:rPr>
      </w:pPr>
      <w:r w:rsidRPr="007A5EE1">
        <w:rPr>
          <w:rFonts w:ascii="Times New Roman" w:eastAsia="Times New Roman" w:hAnsi="Times New Roman" w:cs="Times New Roman"/>
          <w:b/>
          <w:bCs/>
          <w:color w:val="292B2C"/>
          <w:sz w:val="28"/>
          <w:szCs w:val="28"/>
          <w:lang w:val="uk-UA"/>
        </w:rPr>
        <w:t>ЧИ РОЗУМІЮ</w:t>
      </w:r>
    </w:p>
    <w:p w:rsidR="00995A52" w:rsidRPr="00995A52" w:rsidRDefault="00995A52" w:rsidP="00995A52">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292B2C"/>
          <w:sz w:val="28"/>
          <w:szCs w:val="28"/>
          <w:lang w:val="uk-UA"/>
        </w:rPr>
      </w:pPr>
      <w:r w:rsidRPr="00995A52">
        <w:rPr>
          <w:rFonts w:ascii="Times New Roman" w:eastAsia="Times New Roman" w:hAnsi="Times New Roman" w:cs="Times New Roman"/>
          <w:color w:val="292B2C"/>
          <w:sz w:val="28"/>
          <w:szCs w:val="28"/>
          <w:lang w:val="uk-UA"/>
        </w:rPr>
        <w:t>3. Чому географію тривалий час називали «королевою наук»?</w:t>
      </w:r>
    </w:p>
    <w:p w:rsidR="00995A52" w:rsidRPr="00995A52" w:rsidRDefault="00995A52" w:rsidP="00995A52">
      <w:pPr>
        <w:shd w:val="clear" w:color="auto" w:fill="FFFFFF"/>
        <w:spacing w:after="100" w:afterAutospacing="1" w:line="240" w:lineRule="auto"/>
        <w:rPr>
          <w:rFonts w:ascii="Times New Roman" w:eastAsia="Times New Roman" w:hAnsi="Times New Roman" w:cs="Times New Roman"/>
          <w:color w:val="292B2C"/>
          <w:sz w:val="28"/>
          <w:szCs w:val="28"/>
          <w:lang w:val="uk-UA"/>
        </w:rPr>
      </w:pPr>
      <w:r w:rsidRPr="007A5EE1">
        <w:rPr>
          <w:rFonts w:ascii="Times New Roman" w:eastAsia="Times New Roman" w:hAnsi="Times New Roman" w:cs="Times New Roman"/>
          <w:b/>
          <w:bCs/>
          <w:color w:val="292B2C"/>
          <w:sz w:val="28"/>
          <w:szCs w:val="28"/>
          <w:lang w:val="uk-UA"/>
        </w:rPr>
        <w:t>ЧИ ПОЯСНЮЮ</w:t>
      </w:r>
    </w:p>
    <w:p w:rsidR="00995A52" w:rsidRPr="00995A52" w:rsidRDefault="007A5EE1" w:rsidP="00995A52">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292B2C"/>
          <w:sz w:val="28"/>
          <w:szCs w:val="28"/>
          <w:lang w:val="uk-UA"/>
        </w:rPr>
      </w:pPr>
      <w:r w:rsidRPr="007A5EE1">
        <w:rPr>
          <w:rFonts w:ascii="Times New Roman" w:eastAsia="Times New Roman" w:hAnsi="Times New Roman" w:cs="Times New Roman"/>
          <w:color w:val="292B2C"/>
          <w:sz w:val="28"/>
          <w:szCs w:val="28"/>
          <w:lang w:val="uk-UA"/>
        </w:rPr>
        <w:t>4</w:t>
      </w:r>
      <w:r w:rsidR="00995A52" w:rsidRPr="00995A52">
        <w:rPr>
          <w:rFonts w:ascii="Times New Roman" w:eastAsia="Times New Roman" w:hAnsi="Times New Roman" w:cs="Times New Roman"/>
          <w:color w:val="292B2C"/>
          <w:sz w:val="28"/>
          <w:szCs w:val="28"/>
          <w:lang w:val="uk-UA"/>
        </w:rPr>
        <w:t>. Чому сучасна географія складається з багатьох наук?</w:t>
      </w:r>
    </w:p>
    <w:p w:rsidR="00995A52" w:rsidRPr="00995A52" w:rsidRDefault="007A5EE1" w:rsidP="00995A52">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292B2C"/>
          <w:sz w:val="28"/>
          <w:szCs w:val="28"/>
          <w:lang w:val="uk-UA"/>
        </w:rPr>
      </w:pPr>
      <w:r w:rsidRPr="007A5EE1">
        <w:rPr>
          <w:rFonts w:ascii="Times New Roman" w:eastAsia="Times New Roman" w:hAnsi="Times New Roman" w:cs="Times New Roman"/>
          <w:color w:val="292B2C"/>
          <w:sz w:val="28"/>
          <w:szCs w:val="28"/>
          <w:lang w:val="uk-UA"/>
        </w:rPr>
        <w:t>5</w:t>
      </w:r>
      <w:r w:rsidR="00995A52" w:rsidRPr="00995A52">
        <w:rPr>
          <w:rFonts w:ascii="Times New Roman" w:eastAsia="Times New Roman" w:hAnsi="Times New Roman" w:cs="Times New Roman"/>
          <w:color w:val="292B2C"/>
          <w:sz w:val="28"/>
          <w:szCs w:val="28"/>
          <w:lang w:val="uk-UA"/>
        </w:rPr>
        <w:t>. Для чого потрібні географічні знання?</w:t>
      </w:r>
    </w:p>
    <w:p w:rsidR="00995A52" w:rsidRPr="00995A52" w:rsidRDefault="00995A52" w:rsidP="00995A52">
      <w:pPr>
        <w:shd w:val="clear" w:color="auto" w:fill="FFFFFF"/>
        <w:spacing w:after="100" w:afterAutospacing="1" w:line="240" w:lineRule="auto"/>
        <w:rPr>
          <w:rFonts w:ascii="Times New Roman" w:eastAsia="Times New Roman" w:hAnsi="Times New Roman" w:cs="Times New Roman"/>
          <w:color w:val="292B2C"/>
          <w:sz w:val="28"/>
          <w:szCs w:val="28"/>
          <w:lang w:val="uk-UA"/>
        </w:rPr>
      </w:pPr>
      <w:r w:rsidRPr="007A5EE1">
        <w:rPr>
          <w:rFonts w:ascii="Times New Roman" w:eastAsia="Times New Roman" w:hAnsi="Times New Roman" w:cs="Times New Roman"/>
          <w:b/>
          <w:bCs/>
          <w:color w:val="292B2C"/>
          <w:sz w:val="28"/>
          <w:szCs w:val="28"/>
          <w:lang w:val="uk-UA"/>
        </w:rPr>
        <w:t>ЧИ ВМІЮ</w:t>
      </w:r>
    </w:p>
    <w:p w:rsidR="00995A52" w:rsidRPr="00995A52" w:rsidRDefault="007A5EE1" w:rsidP="00995A52">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292B2C"/>
          <w:sz w:val="28"/>
          <w:szCs w:val="28"/>
          <w:lang w:val="uk-UA"/>
        </w:rPr>
      </w:pPr>
      <w:r w:rsidRPr="007A5EE1">
        <w:rPr>
          <w:rFonts w:ascii="Times New Roman" w:eastAsia="Times New Roman" w:hAnsi="Times New Roman" w:cs="Times New Roman"/>
          <w:color w:val="292B2C"/>
          <w:sz w:val="28"/>
          <w:szCs w:val="28"/>
          <w:lang w:val="uk-UA"/>
        </w:rPr>
        <w:t>6</w:t>
      </w:r>
      <w:r w:rsidR="00995A52" w:rsidRPr="00995A52">
        <w:rPr>
          <w:rFonts w:ascii="Times New Roman" w:eastAsia="Times New Roman" w:hAnsi="Times New Roman" w:cs="Times New Roman"/>
          <w:color w:val="292B2C"/>
          <w:sz w:val="28"/>
          <w:szCs w:val="28"/>
          <w:lang w:val="uk-UA"/>
        </w:rPr>
        <w:t>. Опишіть географічні явища, які ви найчастіше спостерігали, коли йшли до школи або під час прогулянок, власних мандрівок.</w:t>
      </w:r>
    </w:p>
    <w:p w:rsidR="00F27C71" w:rsidRPr="007A5EE1" w:rsidRDefault="00F27C71" w:rsidP="007002F9">
      <w:pPr>
        <w:ind w:firstLine="708"/>
        <w:jc w:val="both"/>
        <w:rPr>
          <w:rFonts w:ascii="Times New Roman" w:hAnsi="Times New Roman" w:cs="Times New Roman"/>
          <w:sz w:val="28"/>
          <w:szCs w:val="28"/>
          <w:lang w:val="uk-UA"/>
        </w:rPr>
      </w:pPr>
    </w:p>
    <w:sectPr w:rsidR="00F27C71" w:rsidRPr="007A5EE1" w:rsidSect="00C22AE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25527"/>
    <w:multiLevelType w:val="multilevel"/>
    <w:tmpl w:val="DEEED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B04024"/>
    <w:multiLevelType w:val="multilevel"/>
    <w:tmpl w:val="7CB6D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1D3365D"/>
    <w:multiLevelType w:val="multilevel"/>
    <w:tmpl w:val="AC7A4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6227CD5"/>
    <w:multiLevelType w:val="multilevel"/>
    <w:tmpl w:val="A9E2E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78650FB"/>
    <w:multiLevelType w:val="multilevel"/>
    <w:tmpl w:val="FB1CE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07C89"/>
    <w:rsid w:val="00007C89"/>
    <w:rsid w:val="007002F9"/>
    <w:rsid w:val="007A5EE1"/>
    <w:rsid w:val="00995A52"/>
    <w:rsid w:val="00BF44C0"/>
    <w:rsid w:val="00C22AEB"/>
    <w:rsid w:val="00D42A77"/>
    <w:rsid w:val="00F27C7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2AEB"/>
  </w:style>
  <w:style w:type="paragraph" w:styleId="1">
    <w:name w:val="heading 1"/>
    <w:basedOn w:val="a"/>
    <w:link w:val="10"/>
    <w:uiPriority w:val="9"/>
    <w:qFormat/>
    <w:rsid w:val="00995A5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F27C71"/>
    <w:rPr>
      <w:b/>
      <w:bCs/>
    </w:rPr>
  </w:style>
  <w:style w:type="character" w:customStyle="1" w:styleId="gxst-emph">
    <w:name w:val="gxst-emph"/>
    <w:basedOn w:val="a0"/>
    <w:rsid w:val="00F27C71"/>
  </w:style>
  <w:style w:type="character" w:customStyle="1" w:styleId="mn">
    <w:name w:val="mn"/>
    <w:basedOn w:val="a0"/>
    <w:rsid w:val="00F27C71"/>
  </w:style>
  <w:style w:type="character" w:customStyle="1" w:styleId="mo">
    <w:name w:val="mo"/>
    <w:basedOn w:val="a0"/>
    <w:rsid w:val="00F27C71"/>
  </w:style>
  <w:style w:type="character" w:styleId="a4">
    <w:name w:val="Emphasis"/>
    <w:basedOn w:val="a0"/>
    <w:uiPriority w:val="20"/>
    <w:qFormat/>
    <w:rsid w:val="00F27C71"/>
    <w:rPr>
      <w:i/>
      <w:iCs/>
    </w:rPr>
  </w:style>
  <w:style w:type="paragraph" w:styleId="a5">
    <w:name w:val="Balloon Text"/>
    <w:basedOn w:val="a"/>
    <w:link w:val="a6"/>
    <w:uiPriority w:val="99"/>
    <w:semiHidden/>
    <w:unhideWhenUsed/>
    <w:rsid w:val="00F27C7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27C71"/>
    <w:rPr>
      <w:rFonts w:ascii="Tahoma" w:hAnsi="Tahoma" w:cs="Tahoma"/>
      <w:sz w:val="16"/>
      <w:szCs w:val="16"/>
    </w:rPr>
  </w:style>
  <w:style w:type="character" w:customStyle="1" w:styleId="10">
    <w:name w:val="Заголовок 1 Знак"/>
    <w:basedOn w:val="a0"/>
    <w:link w:val="1"/>
    <w:uiPriority w:val="9"/>
    <w:rsid w:val="00995A52"/>
    <w:rPr>
      <w:rFonts w:ascii="Times New Roman" w:eastAsia="Times New Roman" w:hAnsi="Times New Roman" w:cs="Times New Roman"/>
      <w:b/>
      <w:bCs/>
      <w:kern w:val="36"/>
      <w:sz w:val="48"/>
      <w:szCs w:val="48"/>
    </w:rPr>
  </w:style>
  <w:style w:type="paragraph" w:styleId="a7">
    <w:name w:val="Normal (Web)"/>
    <w:basedOn w:val="a"/>
    <w:uiPriority w:val="99"/>
    <w:unhideWhenUsed/>
    <w:rsid w:val="00995A52"/>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Hyperlink"/>
    <w:basedOn w:val="a0"/>
    <w:uiPriority w:val="99"/>
    <w:semiHidden/>
    <w:unhideWhenUsed/>
    <w:rsid w:val="00995A52"/>
    <w:rPr>
      <w:color w:val="0000FF"/>
      <w:u w:val="single"/>
    </w:rPr>
  </w:style>
</w:styles>
</file>

<file path=word/webSettings.xml><?xml version="1.0" encoding="utf-8"?>
<w:webSettings xmlns:r="http://schemas.openxmlformats.org/officeDocument/2006/relationships" xmlns:w="http://schemas.openxmlformats.org/wordprocessingml/2006/main">
  <w:divs>
    <w:div w:id="1028601318">
      <w:bodyDiv w:val="1"/>
      <w:marLeft w:val="0"/>
      <w:marRight w:val="0"/>
      <w:marTop w:val="0"/>
      <w:marBottom w:val="0"/>
      <w:divBdr>
        <w:top w:val="none" w:sz="0" w:space="0" w:color="auto"/>
        <w:left w:val="none" w:sz="0" w:space="0" w:color="auto"/>
        <w:bottom w:val="none" w:sz="0" w:space="0" w:color="auto"/>
        <w:right w:val="none" w:sz="0" w:space="0" w:color="auto"/>
      </w:divBdr>
      <w:divsChild>
        <w:div w:id="1353456503">
          <w:marLeft w:val="0"/>
          <w:marRight w:val="0"/>
          <w:marTop w:val="0"/>
          <w:marBottom w:val="0"/>
          <w:divBdr>
            <w:top w:val="none" w:sz="0" w:space="0" w:color="auto"/>
            <w:left w:val="none" w:sz="0" w:space="0" w:color="auto"/>
            <w:bottom w:val="none" w:sz="0" w:space="0" w:color="auto"/>
            <w:right w:val="none" w:sz="0" w:space="0" w:color="auto"/>
          </w:divBdr>
          <w:divsChild>
            <w:div w:id="1485439498">
              <w:marLeft w:val="0"/>
              <w:marRight w:val="0"/>
              <w:marTop w:val="0"/>
              <w:marBottom w:val="0"/>
              <w:divBdr>
                <w:top w:val="none" w:sz="0" w:space="0" w:color="auto"/>
                <w:left w:val="none" w:sz="0" w:space="0" w:color="auto"/>
                <w:bottom w:val="none" w:sz="0" w:space="0" w:color="auto"/>
                <w:right w:val="none" w:sz="0" w:space="0" w:color="auto"/>
              </w:divBdr>
              <w:divsChild>
                <w:div w:id="363412101">
                  <w:marLeft w:val="0"/>
                  <w:marRight w:val="0"/>
                  <w:marTop w:val="0"/>
                  <w:marBottom w:val="0"/>
                  <w:divBdr>
                    <w:top w:val="none" w:sz="0" w:space="0" w:color="auto"/>
                    <w:left w:val="none" w:sz="0" w:space="0" w:color="auto"/>
                    <w:bottom w:val="none" w:sz="0" w:space="0" w:color="auto"/>
                    <w:right w:val="none" w:sz="0" w:space="0" w:color="auto"/>
                  </w:divBdr>
                </w:div>
                <w:div w:id="33450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381539">
      <w:bodyDiv w:val="1"/>
      <w:marLeft w:val="0"/>
      <w:marRight w:val="0"/>
      <w:marTop w:val="0"/>
      <w:marBottom w:val="0"/>
      <w:divBdr>
        <w:top w:val="none" w:sz="0" w:space="0" w:color="auto"/>
        <w:left w:val="none" w:sz="0" w:space="0" w:color="auto"/>
        <w:bottom w:val="none" w:sz="0" w:space="0" w:color="auto"/>
        <w:right w:val="none" w:sz="0" w:space="0" w:color="auto"/>
      </w:divBdr>
      <w:divsChild>
        <w:div w:id="1262493566">
          <w:marLeft w:val="0"/>
          <w:marRight w:val="0"/>
          <w:marTop w:val="0"/>
          <w:marBottom w:val="0"/>
          <w:divBdr>
            <w:top w:val="none" w:sz="0" w:space="0" w:color="auto"/>
            <w:left w:val="none" w:sz="0" w:space="0" w:color="auto"/>
            <w:bottom w:val="none" w:sz="0" w:space="0" w:color="auto"/>
            <w:right w:val="none" w:sz="0" w:space="0" w:color="auto"/>
          </w:divBdr>
        </w:div>
        <w:div w:id="1185942496">
          <w:marLeft w:val="0"/>
          <w:marRight w:val="0"/>
          <w:marTop w:val="0"/>
          <w:marBottom w:val="0"/>
          <w:divBdr>
            <w:top w:val="none" w:sz="0" w:space="0" w:color="auto"/>
            <w:left w:val="none" w:sz="0" w:space="0" w:color="auto"/>
            <w:bottom w:val="none" w:sz="0" w:space="0" w:color="auto"/>
            <w:right w:val="none" w:sz="0" w:space="0" w:color="auto"/>
          </w:divBdr>
        </w:div>
        <w:div w:id="467627995">
          <w:marLeft w:val="0"/>
          <w:marRight w:val="0"/>
          <w:marTop w:val="0"/>
          <w:marBottom w:val="0"/>
          <w:divBdr>
            <w:top w:val="none" w:sz="0" w:space="0" w:color="auto"/>
            <w:left w:val="none" w:sz="0" w:space="0" w:color="auto"/>
            <w:bottom w:val="none" w:sz="0" w:space="0" w:color="auto"/>
            <w:right w:val="none" w:sz="0" w:space="0" w:color="auto"/>
          </w:divBdr>
        </w:div>
        <w:div w:id="1193180869">
          <w:marLeft w:val="0"/>
          <w:marRight w:val="0"/>
          <w:marTop w:val="0"/>
          <w:marBottom w:val="0"/>
          <w:divBdr>
            <w:top w:val="none" w:sz="0" w:space="0" w:color="auto"/>
            <w:left w:val="none" w:sz="0" w:space="0" w:color="auto"/>
            <w:bottom w:val="none" w:sz="0" w:space="0" w:color="auto"/>
            <w:right w:val="none" w:sz="0" w:space="0" w:color="auto"/>
          </w:divBdr>
        </w:div>
        <w:div w:id="33501359">
          <w:marLeft w:val="0"/>
          <w:marRight w:val="0"/>
          <w:marTop w:val="0"/>
          <w:marBottom w:val="0"/>
          <w:divBdr>
            <w:top w:val="none" w:sz="0" w:space="0" w:color="auto"/>
            <w:left w:val="none" w:sz="0" w:space="0" w:color="auto"/>
            <w:bottom w:val="none" w:sz="0" w:space="0" w:color="auto"/>
            <w:right w:val="none" w:sz="0" w:space="0" w:color="auto"/>
          </w:divBdr>
        </w:div>
        <w:div w:id="305666598">
          <w:marLeft w:val="0"/>
          <w:marRight w:val="0"/>
          <w:marTop w:val="0"/>
          <w:marBottom w:val="0"/>
          <w:divBdr>
            <w:top w:val="none" w:sz="0" w:space="0" w:color="auto"/>
            <w:left w:val="none" w:sz="0" w:space="0" w:color="auto"/>
            <w:bottom w:val="none" w:sz="0" w:space="0" w:color="auto"/>
            <w:right w:val="none" w:sz="0" w:space="0" w:color="auto"/>
          </w:divBdr>
          <w:divsChild>
            <w:div w:id="334963588">
              <w:marLeft w:val="0"/>
              <w:marRight w:val="0"/>
              <w:marTop w:val="0"/>
              <w:marBottom w:val="0"/>
              <w:divBdr>
                <w:top w:val="none" w:sz="0" w:space="0" w:color="auto"/>
                <w:left w:val="none" w:sz="0" w:space="0" w:color="auto"/>
                <w:bottom w:val="none" w:sz="0" w:space="0" w:color="auto"/>
                <w:right w:val="none" w:sz="0" w:space="0" w:color="auto"/>
              </w:divBdr>
              <w:divsChild>
                <w:div w:id="419063255">
                  <w:marLeft w:val="0"/>
                  <w:marRight w:val="0"/>
                  <w:marTop w:val="0"/>
                  <w:marBottom w:val="0"/>
                  <w:divBdr>
                    <w:top w:val="none" w:sz="0" w:space="0" w:color="auto"/>
                    <w:left w:val="none" w:sz="0" w:space="0" w:color="auto"/>
                    <w:bottom w:val="none" w:sz="0" w:space="0" w:color="auto"/>
                    <w:right w:val="none" w:sz="0" w:space="0" w:color="auto"/>
                  </w:divBdr>
                  <w:divsChild>
                    <w:div w:id="1715619123">
                      <w:marLeft w:val="0"/>
                      <w:marRight w:val="0"/>
                      <w:marTop w:val="0"/>
                      <w:marBottom w:val="0"/>
                      <w:divBdr>
                        <w:top w:val="none" w:sz="0" w:space="0" w:color="auto"/>
                        <w:left w:val="none" w:sz="0" w:space="0" w:color="auto"/>
                        <w:bottom w:val="none" w:sz="0" w:space="0" w:color="auto"/>
                        <w:right w:val="none" w:sz="0" w:space="0" w:color="auto"/>
                      </w:divBdr>
                      <w:divsChild>
                        <w:div w:id="706026958">
                          <w:marLeft w:val="0"/>
                          <w:marRight w:val="0"/>
                          <w:marTop w:val="0"/>
                          <w:marBottom w:val="0"/>
                          <w:divBdr>
                            <w:top w:val="none" w:sz="0" w:space="0" w:color="auto"/>
                            <w:left w:val="none" w:sz="0" w:space="0" w:color="auto"/>
                            <w:bottom w:val="none" w:sz="0" w:space="0" w:color="auto"/>
                            <w:right w:val="none" w:sz="0" w:space="0" w:color="auto"/>
                          </w:divBdr>
                          <w:divsChild>
                            <w:div w:id="1628125729">
                              <w:marLeft w:val="0"/>
                              <w:marRight w:val="0"/>
                              <w:marTop w:val="0"/>
                              <w:marBottom w:val="0"/>
                              <w:divBdr>
                                <w:top w:val="none" w:sz="0" w:space="0" w:color="auto"/>
                                <w:left w:val="none" w:sz="0" w:space="0" w:color="auto"/>
                                <w:bottom w:val="none" w:sz="0" w:space="0" w:color="auto"/>
                                <w:right w:val="none" w:sz="0" w:space="0" w:color="auto"/>
                              </w:divBdr>
                              <w:divsChild>
                                <w:div w:id="1246188949">
                                  <w:marLeft w:val="0"/>
                                  <w:marRight w:val="0"/>
                                  <w:marTop w:val="375"/>
                                  <w:marBottom w:val="375"/>
                                  <w:divBdr>
                                    <w:top w:val="single" w:sz="6" w:space="15" w:color="76A900"/>
                                    <w:left w:val="single" w:sz="6" w:space="19" w:color="76A900"/>
                                    <w:bottom w:val="single" w:sz="6" w:space="15" w:color="76A900"/>
                                    <w:right w:val="single" w:sz="6" w:space="19" w:color="76A900"/>
                                  </w:divBdr>
                                </w:div>
                              </w:divsChild>
                            </w:div>
                          </w:divsChild>
                        </w:div>
                      </w:divsChild>
                    </w:div>
                    <w:div w:id="75445603">
                      <w:marLeft w:val="0"/>
                      <w:marRight w:val="0"/>
                      <w:marTop w:val="0"/>
                      <w:marBottom w:val="0"/>
                      <w:divBdr>
                        <w:top w:val="none" w:sz="0" w:space="0" w:color="auto"/>
                        <w:left w:val="none" w:sz="0" w:space="0" w:color="auto"/>
                        <w:bottom w:val="none" w:sz="0" w:space="0" w:color="auto"/>
                        <w:right w:val="none" w:sz="0" w:space="0" w:color="auto"/>
                      </w:divBdr>
                      <w:divsChild>
                        <w:div w:id="179005861">
                          <w:marLeft w:val="0"/>
                          <w:marRight w:val="0"/>
                          <w:marTop w:val="0"/>
                          <w:marBottom w:val="0"/>
                          <w:divBdr>
                            <w:top w:val="none" w:sz="0" w:space="0" w:color="auto"/>
                            <w:left w:val="none" w:sz="0" w:space="0" w:color="auto"/>
                            <w:bottom w:val="none" w:sz="0" w:space="0" w:color="auto"/>
                            <w:right w:val="none" w:sz="0" w:space="0" w:color="auto"/>
                          </w:divBdr>
                          <w:divsChild>
                            <w:div w:id="1290867084">
                              <w:marLeft w:val="0"/>
                              <w:marRight w:val="0"/>
                              <w:marTop w:val="0"/>
                              <w:marBottom w:val="0"/>
                              <w:divBdr>
                                <w:top w:val="none" w:sz="0" w:space="0" w:color="auto"/>
                                <w:left w:val="none" w:sz="0" w:space="0" w:color="auto"/>
                                <w:bottom w:val="none" w:sz="0" w:space="0" w:color="auto"/>
                                <w:right w:val="none" w:sz="0" w:space="0" w:color="auto"/>
                              </w:divBdr>
                            </w:div>
                            <w:div w:id="81529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90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359479">
          <w:marLeft w:val="0"/>
          <w:marRight w:val="0"/>
          <w:marTop w:val="0"/>
          <w:marBottom w:val="0"/>
          <w:divBdr>
            <w:top w:val="none" w:sz="0" w:space="0" w:color="auto"/>
            <w:left w:val="none" w:sz="0" w:space="0" w:color="auto"/>
            <w:bottom w:val="none" w:sz="0" w:space="0" w:color="auto"/>
            <w:right w:val="none" w:sz="0" w:space="0" w:color="auto"/>
          </w:divBdr>
        </w:div>
        <w:div w:id="345597133">
          <w:marLeft w:val="0"/>
          <w:marRight w:val="0"/>
          <w:marTop w:val="0"/>
          <w:marBottom w:val="0"/>
          <w:divBdr>
            <w:top w:val="none" w:sz="0" w:space="0" w:color="auto"/>
            <w:left w:val="none" w:sz="0" w:space="0" w:color="auto"/>
            <w:bottom w:val="none" w:sz="0" w:space="0" w:color="auto"/>
            <w:right w:val="none" w:sz="0" w:space="0" w:color="auto"/>
          </w:divBdr>
        </w:div>
        <w:div w:id="1146891985">
          <w:marLeft w:val="0"/>
          <w:marRight w:val="0"/>
          <w:marTop w:val="0"/>
          <w:marBottom w:val="0"/>
          <w:divBdr>
            <w:top w:val="none" w:sz="0" w:space="0" w:color="auto"/>
            <w:left w:val="none" w:sz="0" w:space="0" w:color="auto"/>
            <w:bottom w:val="none" w:sz="0" w:space="0" w:color="auto"/>
            <w:right w:val="none" w:sz="0" w:space="0" w:color="auto"/>
          </w:divBdr>
        </w:div>
        <w:div w:id="5450681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43E62B-A598-43E8-8292-59B75751E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Pages>
  <Words>631</Words>
  <Characters>3598</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4221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777</dc:creator>
  <cp:keywords/>
  <dc:description/>
  <cp:lastModifiedBy>Людмила Ивановна</cp:lastModifiedBy>
  <cp:revision>5</cp:revision>
  <dcterms:created xsi:type="dcterms:W3CDTF">2022-11-24T14:23:00Z</dcterms:created>
  <dcterms:modified xsi:type="dcterms:W3CDTF">2022-12-07T08:16:00Z</dcterms:modified>
</cp:coreProperties>
</file>