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AD" w:rsidRDefault="00350CAD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350CAD" w:rsidRDefault="001A6B99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ЗАТВЕРДЖУЮ</w:t>
      </w:r>
    </w:p>
    <w:p w:rsidR="00350CAD" w:rsidRDefault="001A6B99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Заступник директора з НВР </w:t>
      </w:r>
    </w:p>
    <w:p w:rsidR="00350CAD" w:rsidRDefault="001A6B9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Комунального закладу     </w:t>
      </w:r>
    </w:p>
    <w:p w:rsidR="00350CAD" w:rsidRDefault="001A6B99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«Куп’янська спеціальна   школа»</w:t>
      </w:r>
    </w:p>
    <w:p w:rsidR="00350CAD" w:rsidRDefault="001A6B99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Харківської обласної ради</w:t>
      </w:r>
    </w:p>
    <w:p w:rsidR="00350CAD" w:rsidRDefault="001A6B99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__________ МаринаТІМКО</w:t>
      </w:r>
    </w:p>
    <w:p w:rsidR="00350CAD" w:rsidRPr="00F45237" w:rsidRDefault="001A6B99" w:rsidP="00F452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</w:t>
      </w:r>
      <w:r w:rsidR="00F45237">
        <w:rPr>
          <w:rFonts w:ascii="Times New Roman" w:hAnsi="Times New Roman"/>
          <w:sz w:val="24"/>
          <w:szCs w:val="24"/>
          <w:lang w:val="uk-UA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__________ 202</w:t>
      </w:r>
      <w:r>
        <w:rPr>
          <w:rFonts w:ascii="Times New Roman" w:hAnsi="Times New Roman"/>
          <w:sz w:val="24"/>
          <w:szCs w:val="24"/>
        </w:rPr>
        <w:t>4</w:t>
      </w:r>
    </w:p>
    <w:p w:rsidR="00350CAD" w:rsidRDefault="001A6B9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Графік проведення</w:t>
      </w:r>
    </w:p>
    <w:p w:rsidR="00350CAD" w:rsidRDefault="001A6B9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зас</w:t>
      </w:r>
      <w:r>
        <w:rPr>
          <w:rFonts w:ascii="Times New Roman" w:hAnsi="Times New Roman"/>
          <w:b/>
          <w:sz w:val="28"/>
          <w:szCs w:val="28"/>
          <w:lang w:val="uk-UA"/>
        </w:rPr>
        <w:t>ідань методичного об</w:t>
      </w:r>
      <w:r>
        <w:rPr>
          <w:rFonts w:ascii="Times New Roman" w:hAnsi="Times New Roman"/>
          <w:b/>
          <w:sz w:val="28"/>
          <w:szCs w:val="28"/>
        </w:rPr>
        <w:t>’</w:t>
      </w:r>
      <w:r>
        <w:rPr>
          <w:rFonts w:ascii="Times New Roman" w:hAnsi="Times New Roman"/>
          <w:b/>
          <w:sz w:val="28"/>
          <w:szCs w:val="28"/>
          <w:lang w:val="uk-UA"/>
        </w:rPr>
        <w:t>єднання вчителів трудового навчання та образотворчого мистецтва</w:t>
      </w:r>
    </w:p>
    <w:p w:rsidR="00350CAD" w:rsidRDefault="001A6B99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uk-UA"/>
        </w:rPr>
        <w:t>/202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навчальний рік</w:t>
      </w:r>
    </w:p>
    <w:tbl>
      <w:tblPr>
        <w:tblW w:w="15802" w:type="dxa"/>
        <w:tblInd w:w="182" w:type="dxa"/>
        <w:tblLayout w:type="fixed"/>
        <w:tblLook w:val="04A0" w:firstRow="1" w:lastRow="0" w:firstColumn="1" w:lastColumn="0" w:noHBand="0" w:noVBand="1"/>
      </w:tblPr>
      <w:tblGrid>
        <w:gridCol w:w="540"/>
        <w:gridCol w:w="9768"/>
        <w:gridCol w:w="1560"/>
        <w:gridCol w:w="2448"/>
        <w:gridCol w:w="1486"/>
      </w:tblGrid>
      <w:tr w:rsidR="00350CAD" w:rsidTr="00F4523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 w:rsidP="00F45237">
            <w:pP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</w:t>
            </w:r>
          </w:p>
          <w:p w:rsidR="00350CAD" w:rsidRDefault="001A6B99" w:rsidP="00F452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з/п</w:t>
            </w:r>
          </w:p>
        </w:tc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 w:rsidP="00F452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350CAD" w:rsidRDefault="001A6B99" w:rsidP="00F45237">
            <w:pP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                                              Питання для обговорення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 w:rsidP="00F452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Дата</w:t>
            </w:r>
          </w:p>
          <w:p w:rsidR="00350CAD" w:rsidRDefault="001A6B99" w:rsidP="00F4523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проведення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 w:rsidP="00F45237">
            <w:pP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  Відповідальні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F45237" w:rsidP="00F45237">
            <w:pPr>
              <w:jc w:val="center"/>
              <w:rPr>
                <w:rFonts w:ascii="Times New Roman" w:hAnsi="Times New Roman"/>
                <w:b/>
                <w:lang w:val="uk-UA" w:eastAsia="en-US"/>
              </w:rPr>
            </w:pPr>
            <w:r>
              <w:rPr>
                <w:rFonts w:ascii="Times New Roman" w:hAnsi="Times New Roman"/>
                <w:b/>
                <w:lang w:val="uk-UA" w:eastAsia="en-US"/>
              </w:rPr>
              <w:t>Відмітка про вико</w:t>
            </w:r>
            <w:r w:rsidR="001A6B99">
              <w:rPr>
                <w:rFonts w:ascii="Times New Roman" w:hAnsi="Times New Roman"/>
                <w:b/>
                <w:lang w:val="uk-UA" w:eastAsia="en-US"/>
              </w:rPr>
              <w:t>нання</w:t>
            </w:r>
          </w:p>
        </w:tc>
      </w:tr>
      <w:tr w:rsidR="00350CAD" w:rsidRPr="00541B9D" w:rsidTr="00F45237">
        <w:trPr>
          <w:trHeight w:val="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 w:rsidP="00F4523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1A6B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45237" w:rsidRDefault="00F4523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45237" w:rsidRDefault="00F45237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45237" w:rsidRDefault="00F45237" w:rsidP="00326B8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Pr="00F45237" w:rsidRDefault="001A6B99" w:rsidP="00F4523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F45237" w:rsidRDefault="00F45237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 w:rsidP="00F4523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uk-UA" w:eastAsia="en-US"/>
              </w:rPr>
              <w:t>Засідання 1</w:t>
            </w:r>
          </w:p>
          <w:p w:rsidR="00350CAD" w:rsidRDefault="001A6B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Організаційно - методичні аспекти роботи 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навчальний рік»</w:t>
            </w:r>
          </w:p>
          <w:p w:rsidR="00350CAD" w:rsidRDefault="001A6B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 круглий стіл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1A6B99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Про ознайомлення педагогічних працівників з наказами, листами Міністерства освіти і науки України щодо організації освітнього процесу в 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навчальному році</w:t>
            </w:r>
            <w:r w:rsidR="00F45237">
              <w:rPr>
                <w:sz w:val="24"/>
                <w:szCs w:val="24"/>
                <w:lang w:val="uk-UA"/>
              </w:rPr>
              <w:t xml:space="preserve"> та п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 дотримання інструкцій щодо ведення електронних журналів на платформі «Нові знання»</w:t>
            </w:r>
          </w:p>
          <w:p w:rsidR="00350CAD" w:rsidRDefault="00350CAD">
            <w:pPr>
              <w:jc w:val="both"/>
              <w:rPr>
                <w:sz w:val="24"/>
                <w:szCs w:val="24"/>
              </w:rPr>
            </w:pPr>
          </w:p>
          <w:p w:rsidR="00350CAD" w:rsidRPr="00F45237" w:rsidRDefault="001A6B9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Про обговорення плану роботи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 xml:space="preserve">методичного об'єднання на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 навчальний рік та педагогічної теми,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  якою  буде  працювати 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методичне об'єднання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ознайомлення  із завданнями,  що  сприяють можливій реалізації  мети під час воєнного стану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розгляд інструктивно-методичних рекомендацій щодо вивчення предметів інваріантної складової у 5-6-х класах (НУШ)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Технології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Мистецтво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типових навчальних програм та методичних рекомендацій щодо календарного планування у 5-10-х класах  з предметів </w:t>
            </w:r>
            <w:r w:rsidR="00326B89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326B89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r w:rsidR="00326B89">
              <w:rPr>
                <w:rFonts w:ascii="Times New Roman" w:hAnsi="Times New Roman"/>
                <w:sz w:val="24"/>
                <w:szCs w:val="24"/>
                <w:lang w:val="uk-UA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>«Трудове навча</w:t>
            </w:r>
            <w:r w:rsidR="00326B89">
              <w:rPr>
                <w:rFonts w:ascii="Times New Roman" w:hAnsi="Times New Roman"/>
                <w:sz w:val="24"/>
                <w:szCs w:val="24"/>
              </w:rPr>
              <w:t>ння»,«Образотворче мистецтво»</w:t>
            </w:r>
            <w:r w:rsidR="00326B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 2024/2025  навчальному році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Pr="00F45237" w:rsidRDefault="001A6B9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Про педагогіку партнерства як основу НУШ, що грунтується на співпраці учня, учителя і батьків (з досвіду роботи)</w:t>
            </w:r>
          </w:p>
          <w:p w:rsidR="00350CAD" w:rsidRDefault="00350CAD">
            <w:pPr>
              <w:jc w:val="both"/>
              <w:rPr>
                <w:sz w:val="24"/>
                <w:szCs w:val="24"/>
              </w:rPr>
            </w:pPr>
          </w:p>
          <w:p w:rsidR="00350CAD" w:rsidRPr="00F45237" w:rsidRDefault="001A6B99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Артмайстерня: збереження ментального здоров’я під час війни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b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Серпень 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sz w:val="24"/>
                <w:szCs w:val="24"/>
              </w:rPr>
            </w:pPr>
          </w:p>
          <w:p w:rsidR="00350CAD" w:rsidRDefault="00350CAD">
            <w:pPr>
              <w:rPr>
                <w:sz w:val="24"/>
                <w:szCs w:val="24"/>
              </w:rPr>
            </w:pPr>
          </w:p>
          <w:p w:rsidR="00350CAD" w:rsidRDefault="001A6B9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Pr="00334B01" w:rsidRDefault="001A6B99">
            <w:pPr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М.М.,</w:t>
            </w:r>
          </w:p>
          <w:p w:rsidR="00350CAD" w:rsidRPr="00334B01" w:rsidRDefault="001A6B99">
            <w:pPr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Pr="00334B01" w:rsidRDefault="001A6B99">
            <w:pPr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О.М., вчителі МО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F4523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Яценко А.С.</w:t>
            </w:r>
          </w:p>
          <w:p w:rsidR="00326B89" w:rsidRPr="00334B01" w:rsidRDefault="00326B8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8"/>
                <w:szCs w:val="28"/>
                <w:lang w:val="uk-UA" w:eastAsia="en-US"/>
              </w:rPr>
            </w:pPr>
          </w:p>
        </w:tc>
      </w:tr>
      <w:tr w:rsidR="00350CAD" w:rsidTr="00F45237">
        <w:trPr>
          <w:trHeight w:val="8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34B01" w:rsidRDefault="00334B01" w:rsidP="00F45237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F65B5" w:rsidRDefault="003F65B5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350CAD" w:rsidRDefault="00350CAD" w:rsidP="00326B8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F65B5" w:rsidRDefault="003F65B5" w:rsidP="00326B8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350CAD" w:rsidRDefault="00350CAD" w:rsidP="00326B8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F65B5" w:rsidRDefault="003F65B5" w:rsidP="00326B8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5</w:t>
            </w:r>
          </w:p>
        </w:tc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2</w:t>
            </w: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«Нова українська школа: від теорії до практики»</w:t>
            </w:r>
          </w:p>
          <w:p w:rsidR="00350CAD" w:rsidRDefault="001A6B99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Форма проведення: методична трибуна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00"/>
              </w:rPr>
            </w:pPr>
          </w:p>
          <w:p w:rsidR="00350CAD" w:rsidRPr="00326B89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6B8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 нового учителя Нової української школи: академічна свобода та автономія вчителя</w:t>
            </w:r>
            <w:r w:rsidRPr="00326B8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6B8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(виступ)</w:t>
            </w:r>
          </w:p>
          <w:p w:rsidR="00350CAD" w:rsidRPr="00F45237" w:rsidRDefault="00350CAD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  <w:lang w:val="uk-UA"/>
              </w:rPr>
            </w:pPr>
          </w:p>
          <w:p w:rsidR="003F65B5" w:rsidRPr="0099277A" w:rsidRDefault="003F65B5" w:rsidP="003F65B5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вивчення педагогічного досвіду вчителя трудового навчання Олійник О.М. за темою: </w:t>
            </w:r>
            <w:r w:rsidRPr="00541B9D">
              <w:rPr>
                <w:sz w:val="24"/>
                <w:szCs w:val="24"/>
              </w:rPr>
              <w:t xml:space="preserve"> </w:t>
            </w:r>
            <w:r w:rsidRPr="00541B9D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541B9D">
              <w:rPr>
                <w:rFonts w:ascii="Times New Roman" w:hAnsi="Times New Roman"/>
                <w:sz w:val="24"/>
                <w:szCs w:val="24"/>
              </w:rPr>
              <w:t>Реалізація творчого потенціалу кожного учня в проєктно-технологічній та образотворчій діяльності</w:t>
            </w:r>
            <w:r w:rsidRPr="00541B9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(доповідь)</w:t>
            </w:r>
          </w:p>
          <w:p w:rsidR="003F65B5" w:rsidRPr="003F65B5" w:rsidRDefault="003F65B5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 викладання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технологій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 5-6-х класах НУШ: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реалізація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екологічної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компетентност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і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(доповідь)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викладання технологій у 7 класі НУШ: рекомендації та практичний досвід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(доповідь)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для вчителів: «настільні» інструменти фасилітації</w:t>
            </w:r>
          </w:p>
          <w:p w:rsidR="00350CAD" w:rsidRDefault="00350CAD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b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Жовтень 2024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326B8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5B5" w:rsidRDefault="003F65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5B5" w:rsidRDefault="003F65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65B5" w:rsidRPr="003F65B5" w:rsidRDefault="003F65B5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  <w:r w:rsidR="00541B9D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326B89" w:rsidRPr="00541B9D" w:rsidRDefault="00541B9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Тімко М.М.</w:t>
            </w:r>
          </w:p>
          <w:p w:rsidR="003F65B5" w:rsidRDefault="003F65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326B8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ушкар Н.А.</w:t>
            </w:r>
          </w:p>
          <w:p w:rsidR="00326B89" w:rsidRPr="00326B89" w:rsidRDefault="00326B8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Рожко І.В.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:rsidR="00350CAD" w:rsidTr="00326B89">
        <w:trPr>
          <w:trHeight w:val="5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 w:rsidP="00B373EA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B89" w:rsidRDefault="00326B89" w:rsidP="00326B8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6B89" w:rsidRDefault="00326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5</w:t>
            </w:r>
          </w:p>
          <w:p w:rsidR="00350CAD" w:rsidRDefault="00350CAD" w:rsidP="00326B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3</w:t>
            </w: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Тема: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«Професійно компетентний педагог — умова освіти сьогодення»</w:t>
            </w:r>
          </w:p>
          <w:p w:rsidR="00350CAD" w:rsidRDefault="001A6B99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 педагогічні обговорення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аналіз результатів перевірки ведення  електронних класних журналів 5-10-х класів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підсумки роботи методичного об'єднання за І семестр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навчального року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Про календарно-тематичне планування з предметів </w:t>
            </w:r>
            <w:r w:rsidR="00326B89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326B89">
              <w:rPr>
                <w:rFonts w:ascii="Times New Roman" w:hAnsi="Times New Roman"/>
                <w:sz w:val="24"/>
                <w:szCs w:val="24"/>
              </w:rPr>
              <w:t>Технології</w:t>
            </w:r>
            <w:r w:rsidR="00326B89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326B8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«Трудове навчання», «Образо</w:t>
            </w:r>
            <w:r w:rsidR="00326B89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творче мистецтво»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на ІІ семестр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2024/2025 навчального року (обговорення)</w:t>
            </w:r>
          </w:p>
          <w:p w:rsidR="00350CAD" w:rsidRDefault="00350CAD">
            <w:pPr>
              <w:pStyle w:val="af0"/>
              <w:shd w:val="clear" w:color="auto" w:fill="FFFFFF"/>
              <w:spacing w:before="0" w:after="0"/>
              <w:rPr>
                <w:rFonts w:eastAsia="Times New Roman"/>
                <w:lang w:val="uk-UA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 впровадження SТEM</w:t>
            </w:r>
            <w:r w:rsidRPr="00F4523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технологій на уроках трудового навчання (з використанням міжпредметних зв'язків) як засобу формування наукового світогляду здобувачів освіти) (обговорення)</w:t>
            </w:r>
          </w:p>
          <w:p w:rsidR="00350CAD" w:rsidRDefault="00350CAD">
            <w:pPr>
              <w:pStyle w:val="af0"/>
              <w:shd w:val="clear" w:color="auto" w:fill="FFFFFF"/>
              <w:spacing w:before="0" w:after="0"/>
              <w:rPr>
                <w:rFonts w:eastAsia="Times New Roman"/>
                <w:lang w:val="uk-UA"/>
              </w:rPr>
            </w:pPr>
          </w:p>
          <w:p w:rsidR="00350CAD" w:rsidRPr="00541B9D" w:rsidRDefault="001A6B99" w:rsidP="00541B9D">
            <w:pPr>
              <w:pStyle w:val="af0"/>
              <w:shd w:val="clear" w:color="auto" w:fill="FFFFFF"/>
              <w:spacing w:before="0" w:after="0"/>
            </w:pPr>
            <w:r>
              <w:rPr>
                <w:rFonts w:eastAsia="Times New Roman"/>
                <w:lang w:val="uk-UA"/>
              </w:rPr>
              <w:t xml:space="preserve">Про організацію проведення тижня </w:t>
            </w:r>
            <w:r>
              <w:rPr>
                <w:rFonts w:eastAsia="Times New Roman"/>
                <w:shd w:val="clear" w:color="auto" w:fill="FFFFFF"/>
                <w:lang w:val="uk-UA"/>
              </w:rPr>
              <w:t>трудового навчання та профорієнтаційної роботи</w:t>
            </w:r>
            <w:r w:rsidR="00541B9D">
              <w:rPr>
                <w:rFonts w:eastAsia="Times New Roman"/>
                <w:shd w:val="clear" w:color="auto" w:fill="FFFFFF"/>
                <w:lang w:val="uk-UA"/>
              </w:rPr>
              <w:t xml:space="preserve"> (обговорення)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b/>
                <w:lang w:val="uk-UA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Січень</w:t>
            </w: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О.М., вчителі МО</w:t>
            </w:r>
          </w:p>
          <w:p w:rsidR="00350CAD" w:rsidRDefault="00841D2F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</w:t>
            </w:r>
          </w:p>
          <w:p w:rsidR="00350CAD" w:rsidRPr="00F45237" w:rsidRDefault="001A6B9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Олійник О.М., вчителі МО</w:t>
            </w:r>
          </w:p>
          <w:p w:rsidR="00350CAD" w:rsidRDefault="00350CAD">
            <w:pPr>
              <w:rPr>
                <w:lang w:val="uk-UA"/>
              </w:rPr>
            </w:pPr>
          </w:p>
          <w:p w:rsidR="00350CAD" w:rsidRDefault="00350CAD">
            <w:pPr>
              <w:rPr>
                <w:lang w:val="uk-UA"/>
              </w:rPr>
            </w:pPr>
          </w:p>
          <w:p w:rsidR="00350CAD" w:rsidRPr="00B373EA" w:rsidRDefault="001A6B9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  <w:r w:rsidR="00334B01">
              <w:rPr>
                <w:rFonts w:ascii="Times New Roman" w:hAnsi="Times New Roman"/>
                <w:sz w:val="24"/>
                <w:szCs w:val="24"/>
                <w:lang w:val="uk-UA"/>
              </w:rPr>
              <w:t>, вчителі МО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:rsidR="00350CAD" w:rsidRPr="00334B01" w:rsidTr="00075E29">
        <w:trPr>
          <w:trHeight w:val="364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 w:rsidP="00334B01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B01" w:rsidRDefault="00334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0CAD" w:rsidRPr="00334B01" w:rsidRDefault="001A6B99" w:rsidP="00334B01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</w:tc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4</w:t>
            </w: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Тема: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 xml:space="preserve"> «Креативний вчитель – запорука успішного навчання»</w:t>
            </w: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uk-UA"/>
              </w:rPr>
              <w:t>методичний вернісаж</w:t>
            </w:r>
          </w:p>
          <w:p w:rsidR="00350CAD" w:rsidRPr="00334B01" w:rsidRDefault="001A6B99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Про </w:t>
            </w:r>
            <w:r w:rsidR="00334B01" w:rsidRPr="00334B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результати</w:t>
            </w:r>
            <w:r w:rsidRPr="00334B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взаємовідвідування уроків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педагогами методичного об'єднання та підсумки проведення тижня трудового навчання та профорієнтаційної роботи</w:t>
            </w:r>
            <w:r w:rsidR="00334B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(обговорення)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Про підсумки перевірки вивчення стану навчання предмета «Трудове навчання» (декоративно-ужиткове мистецтво) у 10-му класі</w:t>
            </w:r>
            <w:r w:rsidR="00541B9D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 (звіт)</w:t>
            </w:r>
            <w:bookmarkStart w:id="0" w:name="_GoBack"/>
            <w:bookmarkEnd w:id="0"/>
          </w:p>
          <w:p w:rsidR="00350CAD" w:rsidRDefault="00350CAD">
            <w:pPr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</w:pPr>
          </w:p>
          <w:p w:rsidR="00350CAD" w:rsidRDefault="00334B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 педагогічні інновації – у систему практичної освіти через творчість педагогічного працівника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A6B99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'ять </w:t>
            </w:r>
            <w:r w:rsidR="001A6B99">
              <w:rPr>
                <w:rFonts w:ascii="Times New Roman" w:hAnsi="Times New Roman"/>
                <w:sz w:val="24"/>
                <w:szCs w:val="24"/>
              </w:rPr>
              <w:t>кроків до створення навчального квесту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1A6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6B99">
              <w:rPr>
                <w:rFonts w:ascii="Times New Roman" w:hAnsi="Times New Roman"/>
                <w:sz w:val="24"/>
                <w:szCs w:val="24"/>
                <w:lang w:val="uk-UA"/>
              </w:rPr>
              <w:t>(майстер-клас)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«ТОП-7 нестандартних способів перевірки знань учнів»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(практичні прийоми)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Березень 2025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lang w:val="uk-UA" w:eastAsia="en-US"/>
              </w:rPr>
            </w:pPr>
          </w:p>
          <w:p w:rsidR="00350CAD" w:rsidRPr="00F45237" w:rsidRDefault="001A6B9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О.М., вчителі МО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Тімко М.М.,</w:t>
            </w: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Рожко І.В.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Пушкар Н.А.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350CAD">
            <w:pPr>
              <w:rPr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Вчителі МО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  <w:tr w:rsidR="00350CAD" w:rsidTr="00541B9D">
        <w:trPr>
          <w:trHeight w:val="56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075E29" w:rsidRDefault="00075E29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2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3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4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5E29" w:rsidRDefault="00075E29" w:rsidP="00075E2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1A6B99" w:rsidP="00075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75E29" w:rsidRDefault="00075E29" w:rsidP="00075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5E29" w:rsidRDefault="00075E29" w:rsidP="00075E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5E29" w:rsidRPr="00075E29" w:rsidRDefault="00075E29" w:rsidP="00075E29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uk-UA" w:eastAsia="en-US"/>
              </w:rPr>
              <w:t>Засідання 5</w:t>
            </w: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Тема:  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«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Підсумки роботи 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методичного об'єднання за 2024/2025  навчальний рік»</w:t>
            </w: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uk-UA" w:eastAsia="en-US"/>
              </w:rPr>
              <w:t>Форма проведення: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uk-UA" w:eastAsia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u w:val="single"/>
                <w:lang w:val="uk-UA" w:eastAsia="en-US"/>
              </w:rPr>
              <w:t>відкритий мікрофон</w:t>
            </w:r>
          </w:p>
          <w:p w:rsidR="00075E29" w:rsidRDefault="00075E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CAD" w:rsidRDefault="001A6B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 підсумки роботи методичного об'єднання за рік: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знахідки, проблеми, перспективи (з</w:t>
            </w:r>
            <w:r w:rsidR="00541B9D">
              <w:rPr>
                <w:rFonts w:ascii="Times New Roman" w:hAnsi="Times New Roman"/>
                <w:sz w:val="24"/>
                <w:szCs w:val="24"/>
                <w:lang w:val="uk-UA" w:eastAsia="en-US"/>
              </w:rPr>
              <w:t>віт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)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CAD" w:rsidRPr="00541B9D" w:rsidRDefault="001A6B9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аналіз навчальних досягнень учнів з предметів </w:t>
            </w:r>
            <w:r w:rsidR="00334B0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«Технології»,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Трудове навчання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Образотворче мистецтво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334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</w:t>
            </w:r>
            <w:r w:rsid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(звіт)</w:t>
            </w:r>
          </w:p>
          <w:p w:rsidR="00350CAD" w:rsidRDefault="00350C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277A" w:rsidRPr="0099277A" w:rsidRDefault="0099277A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1B9D">
              <w:rPr>
                <w:rFonts w:ascii="Times New Roman" w:hAnsi="Times New Roman"/>
                <w:sz w:val="24"/>
                <w:szCs w:val="24"/>
                <w:lang w:val="uk-UA"/>
              </w:rPr>
              <w:t>Про</w:t>
            </w:r>
            <w:r w:rsidR="00075E29" w:rsidRP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узагальнення педагогічного досвіду вчителя трудового навчання Олійник О.М. </w:t>
            </w:r>
            <w:r w:rsidR="00075E29" w:rsidRP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темою: </w:t>
            </w:r>
            <w:r w:rsidR="00075E29" w:rsidRPr="00541B9D">
              <w:rPr>
                <w:sz w:val="24"/>
                <w:szCs w:val="24"/>
              </w:rPr>
              <w:t xml:space="preserve"> </w:t>
            </w:r>
            <w:r w:rsidR="00075E29" w:rsidRPr="00541B9D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075E29" w:rsidRPr="00541B9D">
              <w:rPr>
                <w:rFonts w:ascii="Times New Roman" w:hAnsi="Times New Roman"/>
                <w:sz w:val="24"/>
                <w:szCs w:val="24"/>
              </w:rPr>
              <w:t>Реалізація творчого потенціалу кожного учня в проєктно-технологічній та образотворчій діяльності</w:t>
            </w:r>
            <w:r w:rsidR="00075E29" w:rsidRPr="00541B9D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(звіт)</w:t>
            </w:r>
          </w:p>
          <w:p w:rsidR="0099277A" w:rsidRDefault="009927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1B9D" w:rsidRDefault="00541B9D" w:rsidP="00541B9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практичне впровадження кожним вчителем методичного об'єднання педагогічної теми закладу освіти у своїй індивідуальній освітній діяльності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 (звіт)</w:t>
            </w:r>
          </w:p>
          <w:p w:rsidR="00541B9D" w:rsidRDefault="00541B9D" w:rsidP="00541B9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Pr="00541B9D" w:rsidRDefault="00541B9D">
            <w:pPr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1A6B99" w:rsidRPr="00541B9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 онлайн-навчання на курсах підвищення кваліфікації, онлайн-курсах освітніх платформ, вебінарах, інтернет-марафонах </w:t>
            </w:r>
            <w:r w:rsidR="001A6B99">
              <w:rPr>
                <w:rFonts w:ascii="Times New Roman" w:hAnsi="Times New Roman"/>
                <w:sz w:val="24"/>
                <w:szCs w:val="24"/>
                <w:lang w:val="uk-UA"/>
              </w:rPr>
              <w:t>(з</w:t>
            </w:r>
            <w:r w:rsidR="001A6B99" w:rsidRPr="00541B9D">
              <w:rPr>
                <w:rFonts w:ascii="Times New Roman" w:hAnsi="Times New Roman"/>
                <w:sz w:val="24"/>
                <w:szCs w:val="24"/>
                <w:lang w:val="uk-UA"/>
              </w:rPr>
              <w:t>віт вчителів про самоосвітню діяльність</w:t>
            </w:r>
            <w:r w:rsidR="001A6B9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  <w:p w:rsidR="00350CAD" w:rsidRDefault="00350CA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75E29" w:rsidRPr="0099277A" w:rsidRDefault="001A6B9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 </w:t>
            </w:r>
            <w:r w:rsidR="0099277A"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изначення завдань та планування роботи на 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навчальний рік</w:t>
            </w:r>
            <w:r w:rsidR="009927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(анкетування)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Травень</w:t>
            </w:r>
          </w:p>
          <w:p w:rsidR="00350CAD" w:rsidRDefault="001A6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2025</w:t>
            </w:r>
          </w:p>
          <w:p w:rsidR="00350CAD" w:rsidRDefault="00350CA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Pr="00F45237" w:rsidRDefault="001A6B9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Pr="00F45237" w:rsidRDefault="001A6B9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75E29" w:rsidRDefault="00075E2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75E29" w:rsidRPr="00F45237" w:rsidRDefault="00075E29" w:rsidP="00075E2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Олійник О.М.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75E29" w:rsidRDefault="00075E2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075E29" w:rsidRDefault="00075E29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Pr="00541B9D" w:rsidRDefault="00334B01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="001A6B9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чителі МО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Pr="00541B9D" w:rsidRDefault="00350CAD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50CAD" w:rsidRDefault="00541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="001A6B9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чителі МО</w:t>
            </w:r>
          </w:p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541B9D" w:rsidRDefault="00541B9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  <w:p w:rsidR="00350CAD" w:rsidRDefault="001A6B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Олійник О.М.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CAD" w:rsidRDefault="00350CAD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</w:tr>
    </w:tbl>
    <w:p w:rsidR="00350CAD" w:rsidRPr="00334B01" w:rsidRDefault="001A6B99" w:rsidP="00334B01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2"/>
          <w:szCs w:val="22"/>
          <w:lang w:val="uk-UA"/>
        </w:rPr>
        <w:t xml:space="preserve">                   Олійник О.М.</w:t>
      </w:r>
      <w:r>
        <w:rPr>
          <w:rFonts w:ascii="Times New Roman" w:hAnsi="Times New Roman"/>
          <w:sz w:val="22"/>
          <w:szCs w:val="22"/>
        </w:rPr>
        <w:t>, 0990305406</w:t>
      </w:r>
    </w:p>
    <w:sectPr w:rsidR="00350CAD" w:rsidRPr="00334B01" w:rsidSect="00334B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37" w:right="624" w:bottom="737" w:left="624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DB8" w:rsidRDefault="001A6B99">
      <w:r>
        <w:separator/>
      </w:r>
    </w:p>
  </w:endnote>
  <w:endnote w:type="continuationSeparator" w:id="0">
    <w:p w:rsidR="00533DB8" w:rsidRDefault="001A6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AD" w:rsidRDefault="00350CA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AD" w:rsidRDefault="00350CAD">
    <w:pPr>
      <w:pStyle w:val="a7"/>
      <w:rPr>
        <w:lang w:val="uk-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AD" w:rsidRDefault="00350CA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DB8" w:rsidRDefault="001A6B99">
      <w:r>
        <w:separator/>
      </w:r>
    </w:p>
  </w:footnote>
  <w:footnote w:type="continuationSeparator" w:id="0">
    <w:p w:rsidR="00533DB8" w:rsidRDefault="001A6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AD" w:rsidRDefault="00350C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AD" w:rsidRDefault="001A6B99">
    <w:pPr>
      <w:pStyle w:val="a5"/>
      <w:jc w:val="center"/>
    </w:pPr>
    <w:r>
      <w:fldChar w:fldCharType="begin"/>
    </w:r>
    <w:r>
      <w:instrText xml:space="preserve"> PAGE </w:instrText>
    </w:r>
    <w:r>
      <w:fldChar w:fldCharType="separate"/>
    </w:r>
    <w:r w:rsidR="00541B9D">
      <w:rPr>
        <w:noProof/>
      </w:rPr>
      <w:t>3</w:t>
    </w:r>
    <w:r>
      <w:fldChar w:fldCharType="end"/>
    </w:r>
  </w:p>
  <w:p w:rsidR="00350CAD" w:rsidRDefault="00350CA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CAD" w:rsidRDefault="00350CA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CAD"/>
    <w:rsid w:val="00075E29"/>
    <w:rsid w:val="001A50B1"/>
    <w:rsid w:val="001A6B99"/>
    <w:rsid w:val="00326B89"/>
    <w:rsid w:val="00334B01"/>
    <w:rsid w:val="00350CAD"/>
    <w:rsid w:val="003F65B5"/>
    <w:rsid w:val="00533DB8"/>
    <w:rsid w:val="00541B9D"/>
    <w:rsid w:val="00841D2F"/>
    <w:rsid w:val="0099277A"/>
    <w:rsid w:val="00B373EA"/>
    <w:rsid w:val="00F358E6"/>
    <w:rsid w:val="00F43F32"/>
    <w:rsid w:val="00F4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C120"/>
  <w15:docId w15:val="{C9A62080-393C-4678-ACCB-6F46F926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paragraph" w:styleId="1">
    <w:name w:val="heading 1"/>
    <w:basedOn w:val="a"/>
    <w:qFormat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qFormat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qFormat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rFonts w:cs="Times New Roman"/>
      <w:b/>
      <w:bCs/>
    </w:rPr>
  </w:style>
  <w:style w:type="character" w:customStyle="1" w:styleId="a4">
    <w:name w:val="Верхний колонтитул Знак"/>
    <w:link w:val="a5"/>
    <w:qFormat/>
    <w:rPr>
      <w:rFonts w:ascii="Arial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link w:val="a7"/>
    <w:qFormat/>
    <w:rPr>
      <w:rFonts w:ascii="Arial" w:hAnsi="Arial" w:cs="Arial"/>
      <w:sz w:val="20"/>
      <w:szCs w:val="20"/>
      <w:lang w:eastAsia="ru-RU"/>
    </w:rPr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basedOn w:val="a0"/>
    <w:link w:val="aa"/>
    <w:qFormat/>
    <w:rPr>
      <w:rFonts w:ascii="Tahoma" w:eastAsia="Times New Roman" w:hAnsi="Tahoma" w:cs="Tahoma"/>
      <w:sz w:val="16"/>
      <w:szCs w:val="16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rnetLink1">
    <w:name w:val="Internet Link1"/>
    <w:qFormat/>
    <w:rPr>
      <w:color w:val="000080"/>
      <w:u w:val="single"/>
    </w:rPr>
  </w:style>
  <w:style w:type="paragraph" w:styleId="ab">
    <w:name w:val="Title"/>
    <w:basedOn w:val="a"/>
    <w:next w:val="ac"/>
    <w:qFormat/>
    <w:pPr>
      <w:spacing w:after="300"/>
    </w:pPr>
    <w:rPr>
      <w:color w:val="17365D"/>
      <w:sz w:val="52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Normal (Web)"/>
    <w:basedOn w:val="a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9"/>
    <w:qFormat/>
    <w:rPr>
      <w:rFonts w:ascii="Tahoma" w:hAnsi="Tahoma" w:cs="Tahoma"/>
      <w:sz w:val="16"/>
      <w:szCs w:val="16"/>
    </w:rPr>
  </w:style>
  <w:style w:type="paragraph" w:styleId="af1">
    <w:name w:val="Subtitle"/>
    <w:basedOn w:val="a"/>
    <w:qFormat/>
    <w:rPr>
      <w:i/>
      <w:color w:val="4F81BD"/>
      <w:sz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af4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dc:description/>
  <cp:lastModifiedBy>пользователь</cp:lastModifiedBy>
  <cp:revision>99</cp:revision>
  <cp:lastPrinted>2021-09-26T16:05:00Z</cp:lastPrinted>
  <dcterms:created xsi:type="dcterms:W3CDTF">2018-09-12T17:00:00Z</dcterms:created>
  <dcterms:modified xsi:type="dcterms:W3CDTF">2024-09-30T17:49:00Z</dcterms:modified>
  <dc:language>en-US</dc:language>
</cp:coreProperties>
</file>